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0E" w:rsidRPr="00212F97" w:rsidRDefault="0052410E" w:rsidP="0052410E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217674"/>
      <w:bookmarkStart w:id="1" w:name="_Toc468892640"/>
      <w:bookmarkStart w:id="2" w:name="_Toc473692377"/>
      <w:bookmarkStart w:id="3" w:name="_Toc476857558"/>
      <w:bookmarkStart w:id="4" w:name="_Toc350977292"/>
      <w:bookmarkStart w:id="5" w:name="_Toc481181863"/>
      <w:bookmarkStart w:id="6" w:name="_Toc477970523"/>
      <w:r>
        <w:rPr>
          <w:b/>
        </w:rPr>
        <w:t>ПРИЛОЖЕНИЕ 10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52410E" w:rsidRPr="00212F97" w:rsidRDefault="0052410E" w:rsidP="0052410E">
      <w:pPr>
        <w:pStyle w:val="a5"/>
        <w:spacing w:after="120" w:line="240" w:lineRule="auto"/>
      </w:pPr>
      <w:bookmarkStart w:id="7" w:name="_Toc484822148"/>
      <w:bookmarkStart w:id="8" w:name="_Toc31802605"/>
      <w:r w:rsidRPr="00212F97">
        <w:t>Форма акта приемки выполненных работ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2410E" w:rsidRPr="00212F97" w:rsidRDefault="0052410E" w:rsidP="0052410E">
      <w:pPr>
        <w:keepNext/>
        <w:keepLines/>
        <w:spacing w:after="120"/>
        <w:jc w:val="center"/>
        <w:rPr>
          <w:rFonts w:eastAsia="Arial Unicode MS"/>
          <w:b/>
          <w:lang w:eastAsia="en-GB"/>
        </w:rPr>
      </w:pPr>
      <w:r w:rsidRPr="00212F97">
        <w:rPr>
          <w:rFonts w:eastAsia="Arial Unicode MS"/>
          <w:b/>
          <w:lang w:eastAsia="en-GB"/>
        </w:rPr>
        <w:t>АКТ ПРИЕМКИ ВЫПОЛНЕННЫХ РАБОТ</w:t>
      </w:r>
    </w:p>
    <w:p w:rsidR="0052410E" w:rsidRPr="00212F97" w:rsidRDefault="0052410E" w:rsidP="0052410E">
      <w:pPr>
        <w:tabs>
          <w:tab w:val="left" w:pos="6946"/>
        </w:tabs>
        <w:spacing w:after="120"/>
        <w:rPr>
          <w:i/>
        </w:rPr>
      </w:pPr>
      <w:r w:rsidRPr="00212F97">
        <w:rPr>
          <w:rFonts w:eastAsia="Arial Unicode MS"/>
          <w:lang w:eastAsia="en-GB"/>
        </w:rPr>
        <w:t>[***]</w:t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rPr>
          <w:rFonts w:eastAsia="Arial Unicode MS"/>
          <w:lang w:eastAsia="en-GB"/>
        </w:rPr>
        <w:t>[***]</w:t>
      </w:r>
      <w:r w:rsidRPr="00212F97">
        <w:t xml:space="preserve"> </w:t>
      </w:r>
      <w:proofErr w:type="gramStart"/>
      <w:r w:rsidRPr="00212F97">
        <w:t>г</w:t>
      </w:r>
      <w:proofErr w:type="gramEnd"/>
      <w:r w:rsidRPr="00212F97">
        <w:t>.</w:t>
      </w:r>
    </w:p>
    <w:p w:rsidR="0052410E" w:rsidRPr="00212F97" w:rsidRDefault="0052410E" w:rsidP="0052410E">
      <w:pPr>
        <w:spacing w:after="120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b/>
          <w:lang w:eastAsia="en-GB"/>
        </w:rPr>
        <w:t>[</w:t>
      </w:r>
      <w:r w:rsidRPr="00212F97">
        <w:rPr>
          <w:rFonts w:eastAsia="Arial Unicode MS"/>
          <w:b/>
          <w:i/>
          <w:lang w:eastAsia="en-GB"/>
        </w:rPr>
        <w:t>Указать наименование муниципального образования</w:t>
      </w:r>
      <w:r w:rsidRPr="00212F97">
        <w:rPr>
          <w:rFonts w:eastAsia="Arial Unicode MS"/>
          <w:b/>
          <w:lang w:eastAsia="en-GB"/>
        </w:rPr>
        <w:t>]</w:t>
      </w:r>
      <w:r w:rsidRPr="00212F97">
        <w:rPr>
          <w:rFonts w:eastAsia="Arial Unicode MS"/>
          <w:lang w:eastAsia="en-GB"/>
        </w:rPr>
        <w:t>, от имени которого</w:t>
      </w:r>
      <w:proofErr w:type="gramStart"/>
      <w:r w:rsidRPr="00212F97">
        <w:rPr>
          <w:rFonts w:eastAsia="Arial Unicode MS"/>
          <w:lang w:eastAsia="en-GB"/>
        </w:rPr>
        <w:t xml:space="preserve"> [***] </w:t>
      </w:r>
      <w:proofErr w:type="gramEnd"/>
      <w:r w:rsidRPr="00212F97">
        <w:rPr>
          <w:rFonts w:eastAsia="Arial Unicode MS"/>
          <w:lang w:eastAsia="en-GB"/>
        </w:rPr>
        <w:t xml:space="preserve">в лице [***], действующего на основании [***], именуемое в дальнейшем </w:t>
      </w:r>
      <w:r w:rsidRPr="00212F97">
        <w:rPr>
          <w:rFonts w:eastAsia="Arial Unicode MS"/>
          <w:b/>
          <w:lang w:eastAsia="en-GB"/>
        </w:rPr>
        <w:t>«</w:t>
      </w:r>
      <w:r w:rsidRPr="00212F97">
        <w:rPr>
          <w:rFonts w:eastAsia="Arial Unicode MS"/>
          <w:b/>
          <w:i/>
          <w:lang w:eastAsia="en-GB"/>
        </w:rPr>
        <w:t>Концедент</w:t>
      </w:r>
      <w:r w:rsidRPr="00212F97">
        <w:rPr>
          <w:rFonts w:eastAsia="Arial Unicode MS"/>
          <w:b/>
          <w:lang w:eastAsia="en-GB"/>
        </w:rPr>
        <w:t>»</w:t>
      </w:r>
      <w:r w:rsidRPr="00212F97">
        <w:rPr>
          <w:rFonts w:eastAsia="Arial Unicode MS"/>
          <w:lang w:eastAsia="en-GB"/>
        </w:rPr>
        <w:t xml:space="preserve">, с одной стороны, и </w:t>
      </w:r>
    </w:p>
    <w:p w:rsidR="0052410E" w:rsidRPr="00212F97" w:rsidRDefault="0052410E" w:rsidP="0052410E">
      <w:pPr>
        <w:spacing w:after="120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b/>
          <w:lang w:eastAsia="en-GB"/>
        </w:rPr>
        <w:t>[</w:t>
      </w:r>
      <w:r w:rsidRPr="00212F97">
        <w:rPr>
          <w:rFonts w:eastAsia="Arial Unicode MS"/>
          <w:b/>
          <w:i/>
          <w:lang w:eastAsia="en-GB"/>
        </w:rPr>
        <w:t>Указать наименование Концессионера</w:t>
      </w:r>
      <w:r w:rsidRPr="00212F97">
        <w:rPr>
          <w:rFonts w:eastAsia="Arial Unicode MS"/>
          <w:b/>
          <w:lang w:eastAsia="en-GB"/>
        </w:rPr>
        <w:t>]</w:t>
      </w:r>
      <w:r w:rsidRPr="00212F97">
        <w:rPr>
          <w:rFonts w:eastAsia="Arial Unicode MS"/>
          <w:lang w:eastAsia="en-GB"/>
        </w:rPr>
        <w:t>, в лице</w:t>
      </w:r>
      <w:proofErr w:type="gramStart"/>
      <w:r w:rsidRPr="00212F97">
        <w:rPr>
          <w:rFonts w:eastAsia="Arial Unicode MS"/>
          <w:lang w:eastAsia="en-GB"/>
        </w:rPr>
        <w:t xml:space="preserve"> [***], </w:t>
      </w:r>
      <w:proofErr w:type="gramEnd"/>
      <w:r w:rsidRPr="00212F97">
        <w:rPr>
          <w:rFonts w:eastAsia="Arial Unicode MS"/>
          <w:lang w:eastAsia="en-GB"/>
        </w:rPr>
        <w:t>действующего на основании [***], именуемое в дальнейшем «</w:t>
      </w:r>
      <w:r w:rsidRPr="00212F97">
        <w:rPr>
          <w:rFonts w:eastAsia="Arial Unicode MS"/>
          <w:b/>
          <w:i/>
          <w:lang w:eastAsia="en-GB"/>
        </w:rPr>
        <w:t>Концессионер»</w:t>
      </w:r>
      <w:r w:rsidRPr="00212F97">
        <w:rPr>
          <w:rFonts w:eastAsia="Arial Unicode MS"/>
          <w:lang w:eastAsia="en-GB"/>
        </w:rPr>
        <w:t>, с другой стороны, далее совместно именуемые «</w:t>
      </w:r>
      <w:r w:rsidRPr="00212F97">
        <w:rPr>
          <w:rFonts w:eastAsia="Arial Unicode MS"/>
          <w:b/>
          <w:i/>
          <w:lang w:eastAsia="en-GB"/>
        </w:rPr>
        <w:t>Стороны</w:t>
      </w:r>
      <w:r w:rsidRPr="00212F97">
        <w:rPr>
          <w:rFonts w:eastAsia="Arial Unicode MS"/>
          <w:lang w:eastAsia="en-GB"/>
        </w:rPr>
        <w:t>» и по отдельности – «</w:t>
      </w:r>
      <w:r w:rsidRPr="00212F97">
        <w:rPr>
          <w:rFonts w:eastAsia="Arial Unicode MS"/>
          <w:b/>
          <w:i/>
          <w:lang w:eastAsia="en-GB"/>
        </w:rPr>
        <w:t>Сторона</w:t>
      </w:r>
      <w:r w:rsidRPr="00212F97">
        <w:rPr>
          <w:rFonts w:eastAsia="Arial Unicode MS"/>
          <w:lang w:eastAsia="en-GB"/>
        </w:rPr>
        <w:t>», составили настоящий Акт приемки выполненных работ о нижеследующем:</w:t>
      </w:r>
    </w:p>
    <w:p w:rsidR="0052410E" w:rsidRPr="00212F97" w:rsidRDefault="0052410E" w:rsidP="0052410E">
      <w:pPr>
        <w:numPr>
          <w:ilvl w:val="2"/>
          <w:numId w:val="2"/>
        </w:numPr>
        <w:tabs>
          <w:tab w:val="clear" w:pos="1800"/>
        </w:tabs>
        <w:spacing w:before="240" w:after="120"/>
        <w:ind w:left="567" w:hanging="567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>В соответствии с Концессионным соглашением в отношении [</w:t>
      </w:r>
      <w:r w:rsidRPr="00212F97">
        <w:rPr>
          <w:rFonts w:eastAsia="Arial Unicode MS"/>
          <w:i/>
          <w:lang w:eastAsia="en-GB"/>
        </w:rPr>
        <w:t>указать объект соглашения</w:t>
      </w:r>
      <w:r w:rsidRPr="00212F97">
        <w:rPr>
          <w:rFonts w:eastAsia="Arial Unicode MS"/>
          <w:lang w:eastAsia="en-GB"/>
        </w:rPr>
        <w:t xml:space="preserve">] </w:t>
      </w:r>
      <w:proofErr w:type="gramStart"/>
      <w:r w:rsidRPr="00212F97">
        <w:rPr>
          <w:rFonts w:eastAsia="Arial Unicode MS"/>
          <w:lang w:eastAsia="en-GB"/>
        </w:rPr>
        <w:t>от</w:t>
      </w:r>
      <w:proofErr w:type="gramEnd"/>
      <w:r w:rsidRPr="00212F97">
        <w:rPr>
          <w:rFonts w:eastAsia="Arial Unicode MS"/>
          <w:lang w:eastAsia="en-GB"/>
        </w:rPr>
        <w:t xml:space="preserve"> [***] </w:t>
      </w:r>
      <w:proofErr w:type="gramStart"/>
      <w:r w:rsidRPr="00212F97">
        <w:rPr>
          <w:rFonts w:eastAsia="Arial Unicode MS"/>
          <w:lang w:eastAsia="en-GB"/>
        </w:rPr>
        <w:t>Концессионер</w:t>
      </w:r>
      <w:proofErr w:type="gramEnd"/>
      <w:r w:rsidRPr="00212F97">
        <w:rPr>
          <w:rFonts w:eastAsia="Arial Unicode MS"/>
          <w:lang w:eastAsia="en-GB"/>
        </w:rPr>
        <w:t xml:space="preserve"> выполнил, а Концедент принял следующие работы по Реконструкции объекта соглашения: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822"/>
        <w:gridCol w:w="1886"/>
        <w:gridCol w:w="1509"/>
        <w:gridCol w:w="1828"/>
        <w:gridCol w:w="1536"/>
      </w:tblGrid>
      <w:tr w:rsidR="0052410E" w:rsidRPr="00212F97" w:rsidTr="00C83DB7">
        <w:tc>
          <w:tcPr>
            <w:tcW w:w="519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 xml:space="preserve">№ </w:t>
            </w:r>
            <w:proofErr w:type="gramStart"/>
            <w:r w:rsidRPr="00212F97">
              <w:rPr>
                <w:b/>
              </w:rPr>
              <w:t>п</w:t>
            </w:r>
            <w:proofErr w:type="gramEnd"/>
            <w:r w:rsidRPr="00212F97">
              <w:rPr>
                <w:b/>
              </w:rPr>
              <w:t>/п</w:t>
            </w:r>
          </w:p>
        </w:tc>
        <w:tc>
          <w:tcPr>
            <w:tcW w:w="1822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Наименование объекта</w:t>
            </w:r>
          </w:p>
        </w:tc>
        <w:tc>
          <w:tcPr>
            <w:tcW w:w="1942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Наименование работ</w:t>
            </w:r>
          </w:p>
        </w:tc>
        <w:tc>
          <w:tcPr>
            <w:tcW w:w="1632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Единица измерения</w:t>
            </w:r>
          </w:p>
        </w:tc>
        <w:tc>
          <w:tcPr>
            <w:tcW w:w="1892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Объем выполненных работ</w:t>
            </w:r>
          </w:p>
        </w:tc>
        <w:tc>
          <w:tcPr>
            <w:tcW w:w="1655" w:type="dxa"/>
          </w:tcPr>
          <w:p w:rsidR="0052410E" w:rsidRPr="00212F97" w:rsidRDefault="0052410E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Стоимость (руб.)</w:t>
            </w:r>
          </w:p>
        </w:tc>
      </w:tr>
      <w:tr w:rsidR="0052410E" w:rsidRPr="00212F97" w:rsidTr="00C83DB7">
        <w:tc>
          <w:tcPr>
            <w:tcW w:w="519" w:type="dxa"/>
            <w:tcBorders>
              <w:bottom w:val="single" w:sz="4" w:space="0" w:color="auto"/>
            </w:tcBorders>
          </w:tcPr>
          <w:p w:rsidR="0052410E" w:rsidRPr="00212F97" w:rsidRDefault="0052410E" w:rsidP="0052410E">
            <w:pPr>
              <w:pStyle w:val="a3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55" w:type="dxa"/>
          </w:tcPr>
          <w:p w:rsidR="0052410E" w:rsidRPr="00212F97" w:rsidRDefault="0052410E" w:rsidP="00C83DB7">
            <w:pPr>
              <w:spacing w:after="120"/>
              <w:ind w:left="2126" w:hanging="992"/>
            </w:pPr>
          </w:p>
        </w:tc>
      </w:tr>
      <w:tr w:rsidR="0052410E" w:rsidRPr="00212F97" w:rsidTr="00C83DB7">
        <w:tc>
          <w:tcPr>
            <w:tcW w:w="519" w:type="dxa"/>
          </w:tcPr>
          <w:p w:rsidR="0052410E" w:rsidRPr="00212F97" w:rsidRDefault="0052410E" w:rsidP="0052410E">
            <w:pPr>
              <w:pStyle w:val="a3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942" w:type="dxa"/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32" w:type="dxa"/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892" w:type="dxa"/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</w:tr>
      <w:tr w:rsidR="0052410E" w:rsidRPr="00212F97" w:rsidTr="00C83DB7">
        <w:tc>
          <w:tcPr>
            <w:tcW w:w="519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709"/>
              <w:jc w:val="both"/>
            </w:pPr>
            <w:r w:rsidRPr="00212F97">
              <w:t>…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  <w:tc>
          <w:tcPr>
            <w:tcW w:w="1655" w:type="dxa"/>
          </w:tcPr>
          <w:p w:rsidR="0052410E" w:rsidRPr="00212F97" w:rsidRDefault="0052410E" w:rsidP="00C83DB7">
            <w:pPr>
              <w:spacing w:after="120"/>
              <w:ind w:left="2126" w:hanging="992"/>
            </w:pPr>
          </w:p>
        </w:tc>
      </w:tr>
      <w:tr w:rsidR="0052410E" w:rsidRPr="00212F97" w:rsidTr="00C83DB7">
        <w:tc>
          <w:tcPr>
            <w:tcW w:w="7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0E" w:rsidRPr="00212F97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709"/>
              <w:jc w:val="center"/>
            </w:pPr>
            <w:r w:rsidRPr="00212F97">
              <w:t>ИТОГО: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52410E" w:rsidRPr="00212F97" w:rsidRDefault="0052410E" w:rsidP="00C83DB7">
            <w:pPr>
              <w:spacing w:after="120"/>
              <w:ind w:left="709"/>
            </w:pPr>
          </w:p>
        </w:tc>
      </w:tr>
    </w:tbl>
    <w:p w:rsidR="0052410E" w:rsidRPr="00212F97" w:rsidRDefault="0052410E" w:rsidP="0052410E">
      <w:pPr>
        <w:numPr>
          <w:ilvl w:val="2"/>
          <w:numId w:val="2"/>
        </w:numPr>
        <w:tabs>
          <w:tab w:val="clear" w:pos="1800"/>
        </w:tabs>
        <w:spacing w:before="240" w:after="120"/>
        <w:ind w:left="567" w:hanging="567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>Работы выполнены в полном объеме и в установленный срок. Концедент к объему, качеству и срокам выполнения работ претензий не имеет.</w:t>
      </w:r>
    </w:p>
    <w:p w:rsidR="0052410E" w:rsidRPr="00212F97" w:rsidRDefault="0052410E" w:rsidP="0052410E">
      <w:pPr>
        <w:numPr>
          <w:ilvl w:val="2"/>
          <w:numId w:val="2"/>
        </w:numPr>
        <w:tabs>
          <w:tab w:val="clear" w:pos="1800"/>
        </w:tabs>
        <w:spacing w:before="240" w:after="120"/>
        <w:ind w:left="567" w:hanging="567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>Настоящий Акт составлен в двух экземплярах, по одному для Концессионера и Концедента.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52410E" w:rsidRPr="00212F97" w:rsidTr="00C83DB7">
        <w:tc>
          <w:tcPr>
            <w:tcW w:w="4928" w:type="dxa"/>
          </w:tcPr>
          <w:p w:rsidR="0052410E" w:rsidRPr="00212F97" w:rsidRDefault="0052410E" w:rsidP="00C83DB7">
            <w:pPr>
              <w:tabs>
                <w:tab w:val="left" w:pos="426"/>
              </w:tabs>
              <w:spacing w:after="120"/>
            </w:pPr>
            <w:r w:rsidRPr="00212F97">
              <w:t>От имени Концедента</w:t>
            </w:r>
          </w:p>
        </w:tc>
        <w:tc>
          <w:tcPr>
            <w:tcW w:w="4819" w:type="dxa"/>
          </w:tcPr>
          <w:p w:rsidR="0052410E" w:rsidRPr="00212F97" w:rsidRDefault="0052410E" w:rsidP="00C83DB7">
            <w:pPr>
              <w:tabs>
                <w:tab w:val="left" w:pos="426"/>
              </w:tabs>
              <w:spacing w:after="120"/>
              <w:ind w:left="1707" w:hanging="1707"/>
            </w:pPr>
            <w:r w:rsidRPr="00212F97">
              <w:t>От имени Концессионера</w:t>
            </w:r>
          </w:p>
        </w:tc>
      </w:tr>
      <w:tr w:rsidR="0052410E" w:rsidRPr="00212F97" w:rsidTr="00C83DB7">
        <w:tc>
          <w:tcPr>
            <w:tcW w:w="4928" w:type="dxa"/>
          </w:tcPr>
          <w:p w:rsidR="0052410E" w:rsidRPr="00212F97" w:rsidRDefault="0052410E" w:rsidP="00C83DB7">
            <w:pPr>
              <w:tabs>
                <w:tab w:val="left" w:pos="426"/>
              </w:tabs>
              <w:spacing w:after="120"/>
            </w:pPr>
          </w:p>
          <w:p w:rsidR="0052410E" w:rsidRPr="00212F97" w:rsidRDefault="0052410E" w:rsidP="00C83DB7">
            <w:pPr>
              <w:tabs>
                <w:tab w:val="left" w:pos="426"/>
              </w:tabs>
              <w:spacing w:after="120"/>
            </w:pPr>
          </w:p>
          <w:p w:rsidR="0052410E" w:rsidRPr="00212F97" w:rsidRDefault="0052410E" w:rsidP="00C83DB7">
            <w:pPr>
              <w:tabs>
                <w:tab w:val="left" w:pos="426"/>
              </w:tabs>
              <w:spacing w:after="120"/>
            </w:pPr>
            <w:r w:rsidRPr="00212F97">
              <w:t>___________________</w:t>
            </w:r>
          </w:p>
        </w:tc>
        <w:tc>
          <w:tcPr>
            <w:tcW w:w="4819" w:type="dxa"/>
          </w:tcPr>
          <w:p w:rsidR="0052410E" w:rsidRPr="00212F97" w:rsidRDefault="0052410E" w:rsidP="00C83DB7">
            <w:pPr>
              <w:tabs>
                <w:tab w:val="left" w:pos="426"/>
              </w:tabs>
              <w:spacing w:after="120"/>
              <w:ind w:left="1707" w:hanging="1707"/>
            </w:pPr>
          </w:p>
          <w:p w:rsidR="0052410E" w:rsidRPr="00212F97" w:rsidRDefault="0052410E" w:rsidP="00C83DB7">
            <w:pPr>
              <w:tabs>
                <w:tab w:val="left" w:pos="426"/>
              </w:tabs>
              <w:spacing w:after="120"/>
              <w:ind w:left="1707" w:hanging="1707"/>
            </w:pPr>
          </w:p>
          <w:p w:rsidR="0052410E" w:rsidRPr="00212F97" w:rsidRDefault="0052410E" w:rsidP="00C83DB7">
            <w:pPr>
              <w:tabs>
                <w:tab w:val="left" w:pos="426"/>
              </w:tabs>
              <w:spacing w:after="120"/>
              <w:ind w:left="1707" w:hanging="1707"/>
            </w:pPr>
            <w:r w:rsidRPr="00212F97">
              <w:t>____________________</w:t>
            </w:r>
          </w:p>
        </w:tc>
      </w:tr>
      <w:tr w:rsidR="0052410E" w:rsidRPr="00212F97" w:rsidTr="00C83DB7">
        <w:tc>
          <w:tcPr>
            <w:tcW w:w="4928" w:type="dxa"/>
          </w:tcPr>
          <w:p w:rsidR="0052410E" w:rsidRPr="00212F97" w:rsidRDefault="0052410E" w:rsidP="00C83DB7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М. П.</w:t>
            </w:r>
          </w:p>
        </w:tc>
        <w:tc>
          <w:tcPr>
            <w:tcW w:w="4819" w:type="dxa"/>
          </w:tcPr>
          <w:p w:rsidR="0052410E" w:rsidRPr="00212F97" w:rsidRDefault="0052410E" w:rsidP="00C83DB7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1707" w:hanging="1707"/>
              <w:jc w:val="both"/>
            </w:pPr>
            <w:r w:rsidRPr="00212F97">
              <w:t>М. П.</w:t>
            </w:r>
          </w:p>
        </w:tc>
      </w:tr>
    </w:tbl>
    <w:p w:rsidR="0052410E" w:rsidRPr="00212F97" w:rsidRDefault="0052410E" w:rsidP="0052410E">
      <w:pPr>
        <w:tabs>
          <w:tab w:val="left" w:pos="426"/>
        </w:tabs>
        <w:spacing w:after="120"/>
        <w:outlineLvl w:val="0"/>
        <w:rPr>
          <w:rFonts w:eastAsia="Arial Unicode MS"/>
          <w:lang w:eastAsia="en-GB"/>
        </w:rPr>
        <w:sectPr w:rsidR="0052410E" w:rsidRPr="00212F97" w:rsidSect="00F35685">
          <w:pgSz w:w="11906" w:h="16838"/>
          <w:pgMar w:top="1134" w:right="850" w:bottom="1701" w:left="1418" w:header="708" w:footer="708" w:gutter="0"/>
          <w:cols w:space="708"/>
          <w:titlePg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52410E" w:rsidRPr="00212F97" w:rsidTr="00C83DB7">
        <w:tc>
          <w:tcPr>
            <w:tcW w:w="9498" w:type="dxa"/>
            <w:gridSpan w:val="2"/>
          </w:tcPr>
          <w:p w:rsidR="0052410E" w:rsidRPr="00212F97" w:rsidRDefault="0052410E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lastRenderedPageBreak/>
              <w:t>ПОДПИСИ СТОРОН</w:t>
            </w:r>
          </w:p>
        </w:tc>
      </w:tr>
      <w:tr w:rsidR="0052410E" w:rsidRPr="00212F97" w:rsidTr="00C83DB7">
        <w:tc>
          <w:tcPr>
            <w:tcW w:w="4820" w:type="dxa"/>
          </w:tcPr>
          <w:p w:rsidR="0052410E" w:rsidRPr="00212F97" w:rsidRDefault="0052410E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52410E" w:rsidRPr="00212F97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52410E" w:rsidRPr="00212F97" w:rsidTr="00C83DB7">
        <w:tc>
          <w:tcPr>
            <w:tcW w:w="4820" w:type="dxa"/>
            <w:hideMark/>
          </w:tcPr>
          <w:p w:rsidR="0052410E" w:rsidRPr="00212F97" w:rsidRDefault="0052410E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52410E" w:rsidRPr="00212F97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52410E" w:rsidRPr="00212F97" w:rsidTr="00C83DB7">
        <w:tc>
          <w:tcPr>
            <w:tcW w:w="4820" w:type="dxa"/>
          </w:tcPr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  <w:r w:rsidRPr="00212F97">
              <w:t>_____________________/ [***] /</w:t>
            </w:r>
          </w:p>
          <w:p w:rsidR="0052410E" w:rsidRPr="00212F97" w:rsidRDefault="0052410E" w:rsidP="00C83DB7">
            <w:pPr>
              <w:spacing w:after="120"/>
            </w:pPr>
            <w:r w:rsidRPr="00212F97">
              <w:t>М.П.</w:t>
            </w:r>
          </w:p>
          <w:p w:rsidR="0052410E" w:rsidRPr="00212F97" w:rsidRDefault="0052410E" w:rsidP="00C83DB7">
            <w:pPr>
              <w:spacing w:after="120"/>
            </w:pPr>
          </w:p>
        </w:tc>
        <w:tc>
          <w:tcPr>
            <w:tcW w:w="4678" w:type="dxa"/>
          </w:tcPr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  <w:r w:rsidRPr="00212F97">
              <w:t>_____________________/ [***] /</w:t>
            </w:r>
          </w:p>
          <w:p w:rsidR="0052410E" w:rsidRPr="00212F97" w:rsidRDefault="0052410E" w:rsidP="00C83DB7">
            <w:pPr>
              <w:spacing w:after="120"/>
            </w:pPr>
            <w:r w:rsidRPr="00212F97">
              <w:t>М.П.</w:t>
            </w:r>
          </w:p>
          <w:p w:rsidR="0052410E" w:rsidRPr="00212F97" w:rsidRDefault="0052410E" w:rsidP="00C83DB7">
            <w:pPr>
              <w:spacing w:after="120"/>
            </w:pPr>
          </w:p>
        </w:tc>
      </w:tr>
      <w:tr w:rsidR="0052410E" w:rsidRPr="00212F97" w:rsidTr="00C83DB7">
        <w:tc>
          <w:tcPr>
            <w:tcW w:w="4820" w:type="dxa"/>
          </w:tcPr>
          <w:p w:rsidR="0052410E" w:rsidRPr="00212F97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52410E" w:rsidRPr="00212F97" w:rsidRDefault="0052410E" w:rsidP="00C83DB7">
            <w:pPr>
              <w:spacing w:after="120"/>
              <w:rPr>
                <w:b/>
              </w:rPr>
            </w:pPr>
          </w:p>
        </w:tc>
      </w:tr>
      <w:tr w:rsidR="0052410E" w:rsidRPr="00212F97" w:rsidTr="00C83DB7">
        <w:tc>
          <w:tcPr>
            <w:tcW w:w="4820" w:type="dxa"/>
            <w:hideMark/>
          </w:tcPr>
          <w:p w:rsidR="0052410E" w:rsidRPr="00EB5D06" w:rsidRDefault="0052410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52410E" w:rsidRPr="00212F97" w:rsidRDefault="0052410E" w:rsidP="00C83DB7">
            <w:pPr>
              <w:spacing w:after="120"/>
            </w:pPr>
          </w:p>
        </w:tc>
      </w:tr>
      <w:tr w:rsidR="0052410E" w:rsidRPr="00212F97" w:rsidTr="00C83DB7">
        <w:tc>
          <w:tcPr>
            <w:tcW w:w="4820" w:type="dxa"/>
          </w:tcPr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</w:p>
          <w:p w:rsidR="0052410E" w:rsidRPr="00212F97" w:rsidRDefault="0052410E" w:rsidP="00C83DB7">
            <w:pPr>
              <w:spacing w:after="120"/>
            </w:pPr>
            <w:r w:rsidRPr="00212F97">
              <w:t>_____________________/</w:t>
            </w:r>
            <w:r>
              <w:t xml:space="preserve"> </w:t>
            </w:r>
            <w:r w:rsidR="004D4E64">
              <w:t>О.Е. Михайлов</w:t>
            </w:r>
            <w:bookmarkStart w:id="9" w:name="_GoBack"/>
            <w:bookmarkEnd w:id="9"/>
            <w:r w:rsidRPr="00212F97">
              <w:t>/</w:t>
            </w:r>
          </w:p>
          <w:p w:rsidR="0052410E" w:rsidRPr="00212F97" w:rsidRDefault="0052410E" w:rsidP="00C83DB7">
            <w:pPr>
              <w:spacing w:after="120"/>
            </w:pPr>
            <w:r w:rsidRPr="00212F97">
              <w:t>М.П.</w:t>
            </w:r>
          </w:p>
          <w:p w:rsidR="0052410E" w:rsidRPr="0052410E" w:rsidRDefault="0052410E" w:rsidP="00C83DB7">
            <w:pPr>
              <w:spacing w:after="120"/>
            </w:pPr>
          </w:p>
        </w:tc>
        <w:tc>
          <w:tcPr>
            <w:tcW w:w="4678" w:type="dxa"/>
          </w:tcPr>
          <w:p w:rsidR="0052410E" w:rsidRPr="00212F97" w:rsidRDefault="0052410E" w:rsidP="00C83DB7">
            <w:pPr>
              <w:spacing w:after="120"/>
            </w:pPr>
          </w:p>
        </w:tc>
      </w:tr>
    </w:tbl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763A53D8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0E"/>
    <w:rsid w:val="003705C9"/>
    <w:rsid w:val="004D4E64"/>
    <w:rsid w:val="0052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5241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52410E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5241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5241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52410E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5241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2020-04-17T07:41:00Z</dcterms:created>
  <dcterms:modified xsi:type="dcterms:W3CDTF">2020-04-17T07:41:00Z</dcterms:modified>
</cp:coreProperties>
</file>