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036" w:rsidRPr="00212F97" w:rsidRDefault="00E82036" w:rsidP="00E82036">
      <w:pPr>
        <w:keepNext/>
        <w:widowControl w:val="0"/>
        <w:autoSpaceDE w:val="0"/>
        <w:autoSpaceDN w:val="0"/>
        <w:adjustRightInd w:val="0"/>
        <w:spacing w:after="120"/>
        <w:jc w:val="right"/>
      </w:pPr>
      <w:bookmarkStart w:id="0" w:name="_Toc468217666"/>
      <w:bookmarkStart w:id="1" w:name="_Toc468892633"/>
      <w:bookmarkStart w:id="2" w:name="_Toc473692370"/>
      <w:bookmarkStart w:id="3" w:name="_Toc476857551"/>
      <w:bookmarkStart w:id="4" w:name="_Toc350977285"/>
      <w:bookmarkStart w:id="5" w:name="_Toc481181856"/>
      <w:bookmarkStart w:id="6" w:name="_Toc477970516"/>
      <w:r w:rsidRPr="00212F97">
        <w:rPr>
          <w:b/>
        </w:rPr>
        <w:t>ПРИЛОЖЕНИЕ 4</w:t>
      </w:r>
      <w:r w:rsidRPr="00212F97">
        <w:rPr>
          <w:b/>
        </w:rPr>
        <w:br/>
      </w:r>
      <w:r w:rsidRPr="00212F97">
        <w:t>к концессионному соглашению [</w:t>
      </w:r>
      <w:r w:rsidRPr="00212F97">
        <w:rPr>
          <w:i/>
        </w:rPr>
        <w:t>указать реквизиты</w:t>
      </w:r>
      <w:r w:rsidRPr="00212F97">
        <w:t>]</w:t>
      </w:r>
    </w:p>
    <w:bookmarkEnd w:id="0"/>
    <w:bookmarkEnd w:id="1"/>
    <w:bookmarkEnd w:id="2"/>
    <w:bookmarkEnd w:id="3"/>
    <w:bookmarkEnd w:id="4"/>
    <w:bookmarkEnd w:id="5"/>
    <w:bookmarkEnd w:id="6"/>
    <w:p w:rsidR="00E82036" w:rsidRPr="00E92E7B" w:rsidRDefault="00E82036" w:rsidP="00E82036">
      <w:pPr>
        <w:jc w:val="center"/>
      </w:pPr>
      <w:r w:rsidRPr="00E92E7B">
        <w:rPr>
          <w:b/>
        </w:rPr>
        <w:t>ЗАДАНИЕ И ОСНОВНЫЕ МЕРОПРИЯТИЯ</w:t>
      </w:r>
      <w:r w:rsidR="00802213">
        <w:rPr>
          <w:b/>
        </w:rPr>
        <w:t xml:space="preserve"> </w:t>
      </w:r>
      <w:r w:rsidRPr="00802213">
        <w:rPr>
          <w:b/>
        </w:rPr>
        <w:t>ПО СТРОИТЕЛЬСТВУ И РЕКОНСТРУКЦИИ ОБЪЕКТА СОГЛАШЕНИЯ</w:t>
      </w:r>
      <w:r>
        <w:rPr>
          <w:b/>
        </w:rPr>
        <w:t>,</w:t>
      </w:r>
    </w:p>
    <w:p w:rsidR="00E82036" w:rsidRPr="00E92E7B" w:rsidRDefault="00E82036" w:rsidP="00E82036">
      <w:pPr>
        <w:suppressAutoHyphens/>
        <w:jc w:val="center"/>
        <w:rPr>
          <w:b/>
        </w:rPr>
      </w:pPr>
      <w:r w:rsidRPr="00E92E7B">
        <w:rPr>
          <w:b/>
        </w:rPr>
        <w:t>предусмотренные статьей 45 Федерального закона «О концессионных соглашениях»,</w:t>
      </w:r>
    </w:p>
    <w:p w:rsidR="00E82036" w:rsidRPr="00E92E7B" w:rsidRDefault="00E82036" w:rsidP="00E82036">
      <w:pPr>
        <w:suppressAutoHyphens/>
        <w:jc w:val="center"/>
        <w:rPr>
          <w:b/>
        </w:rPr>
      </w:pPr>
      <w:r w:rsidRPr="00E92E7B">
        <w:rPr>
          <w:b/>
        </w:rPr>
        <w:t>с описанием основных характеристик таких мероприятий</w:t>
      </w:r>
    </w:p>
    <w:p w:rsidR="00E82036" w:rsidRPr="00E92E7B" w:rsidRDefault="00E82036" w:rsidP="00E82036">
      <w:pPr>
        <w:tabs>
          <w:tab w:val="left" w:pos="567"/>
        </w:tabs>
        <w:suppressAutoHyphens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E82036" w:rsidRPr="00E92E7B" w:rsidRDefault="00E82036" w:rsidP="00E82036">
      <w:pPr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E92E7B">
        <w:rPr>
          <w:bCs/>
        </w:rPr>
        <w:t>1. Повышение качества, надежности и энергетической эффективности объектов теплоснабжения и централизованных систем горячего водоснабжения открытого типа Каменского городского округа.</w:t>
      </w:r>
    </w:p>
    <w:p w:rsidR="00E82036" w:rsidRPr="00E92E7B" w:rsidRDefault="00E82036" w:rsidP="00E82036">
      <w:pPr>
        <w:pStyle w:val="a4"/>
        <w:tabs>
          <w:tab w:val="left" w:pos="0"/>
          <w:tab w:val="left" w:pos="567"/>
        </w:tabs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E92E7B">
        <w:rPr>
          <w:rFonts w:ascii="Times New Roman" w:hAnsi="Times New Roman" w:cs="Times New Roman"/>
          <w:sz w:val="24"/>
          <w:szCs w:val="24"/>
        </w:rPr>
        <w:t>2. Уменьшение затрат, связанных с выработкой и транспортировкой тепловой энергии.</w:t>
      </w:r>
    </w:p>
    <w:p w:rsidR="00E82036" w:rsidRPr="00451077" w:rsidRDefault="00E82036" w:rsidP="00E82036">
      <w:pPr>
        <w:tabs>
          <w:tab w:val="left" w:pos="567"/>
        </w:tabs>
        <w:suppressAutoHyphens/>
        <w:ind w:firstLine="709"/>
      </w:pPr>
      <w:r w:rsidRPr="00E92E7B">
        <w:t>3. Уменьшение себестоимости продаваемой тепловой энергии потребителям.</w:t>
      </w:r>
    </w:p>
    <w:p w:rsidR="00E82036" w:rsidRPr="00E92E7B" w:rsidRDefault="00E82036" w:rsidP="00E82036">
      <w:pPr>
        <w:suppressAutoHyphens/>
        <w:contextualSpacing/>
        <w:jc w:val="center"/>
        <w:rPr>
          <w:b/>
        </w:rPr>
      </w:pPr>
      <w:r w:rsidRPr="00E92E7B">
        <w:rPr>
          <w:b/>
        </w:rPr>
        <w:t>Основные мероприятия</w:t>
      </w:r>
    </w:p>
    <w:p w:rsidR="00E82036" w:rsidRPr="00E92E7B" w:rsidRDefault="00E82036" w:rsidP="00E82036">
      <w:pPr>
        <w:suppressAutoHyphens/>
        <w:jc w:val="center"/>
        <w:rPr>
          <w:b/>
          <w:color w:val="000000"/>
        </w:rPr>
      </w:pPr>
      <w:r w:rsidRPr="00E92E7B">
        <w:rPr>
          <w:b/>
        </w:rPr>
        <w:t xml:space="preserve">1. </w:t>
      </w:r>
      <w:r w:rsidRPr="00E92E7B">
        <w:rPr>
          <w:b/>
          <w:color w:val="000000"/>
        </w:rPr>
        <w:t xml:space="preserve">Котельная д. Брод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9"/>
        <w:gridCol w:w="3482"/>
        <w:gridCol w:w="4038"/>
        <w:gridCol w:w="4458"/>
        <w:gridCol w:w="2475"/>
      </w:tblGrid>
      <w:tr w:rsidR="00E82036" w:rsidRPr="00E92E7B" w:rsidTr="00C83DB7">
        <w:trPr>
          <w:trHeight w:val="579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036" w:rsidRPr="00E92E7B" w:rsidRDefault="00E82036" w:rsidP="00C83DB7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92E7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036" w:rsidRPr="00E92E7B" w:rsidRDefault="00E82036" w:rsidP="00C83DB7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92E7B">
              <w:rPr>
                <w:b/>
                <w:sz w:val="20"/>
                <w:szCs w:val="20"/>
              </w:rPr>
              <w:t>Адрес объекта</w:t>
            </w:r>
          </w:p>
          <w:p w:rsidR="00E82036" w:rsidRPr="00E92E7B" w:rsidRDefault="00E82036" w:rsidP="00C83DB7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92E7B">
              <w:rPr>
                <w:b/>
                <w:sz w:val="20"/>
                <w:szCs w:val="20"/>
              </w:rPr>
              <w:t>концессионного</w:t>
            </w:r>
          </w:p>
          <w:p w:rsidR="00E82036" w:rsidRPr="00E92E7B" w:rsidRDefault="00E82036" w:rsidP="00C83DB7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92E7B">
              <w:rPr>
                <w:b/>
                <w:sz w:val="20"/>
                <w:szCs w:val="20"/>
              </w:rPr>
              <w:t>соглашения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036" w:rsidRPr="00E92E7B" w:rsidRDefault="00E82036" w:rsidP="00C83DB7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92E7B">
              <w:rPr>
                <w:b/>
                <w:sz w:val="20"/>
                <w:szCs w:val="20"/>
              </w:rPr>
              <w:t>Задание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036" w:rsidRPr="00E92E7B" w:rsidRDefault="00E82036" w:rsidP="00C83DB7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92E7B">
              <w:rPr>
                <w:b/>
                <w:sz w:val="20"/>
                <w:szCs w:val="20"/>
              </w:rPr>
              <w:t>Перечень мероприятий</w:t>
            </w:r>
          </w:p>
          <w:p w:rsidR="00E82036" w:rsidRPr="00E92E7B" w:rsidRDefault="00E82036" w:rsidP="00C83DB7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92E7B">
              <w:rPr>
                <w:b/>
                <w:sz w:val="20"/>
                <w:szCs w:val="20"/>
              </w:rPr>
              <w:t>по объектам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036" w:rsidRPr="00E92E7B" w:rsidRDefault="00E82036" w:rsidP="00C83DB7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92E7B">
              <w:rPr>
                <w:b/>
                <w:sz w:val="20"/>
                <w:szCs w:val="20"/>
              </w:rPr>
              <w:t>Срок выполнения, год</w:t>
            </w:r>
          </w:p>
        </w:tc>
      </w:tr>
      <w:tr w:rsidR="00E82036" w:rsidRPr="00E92E7B" w:rsidTr="00C83DB7">
        <w:trPr>
          <w:trHeight w:val="14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036" w:rsidRPr="00E92E7B" w:rsidRDefault="00E82036" w:rsidP="00C83DB7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92E7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036" w:rsidRPr="00E92E7B" w:rsidRDefault="00E82036" w:rsidP="00C83DB7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92E7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036" w:rsidRPr="00E92E7B" w:rsidRDefault="00E82036" w:rsidP="00C83DB7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92E7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36" w:rsidRPr="00E92E7B" w:rsidRDefault="00E82036" w:rsidP="00C83DB7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92E7B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036" w:rsidRPr="00E92E7B" w:rsidRDefault="00E82036" w:rsidP="00C83DB7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92E7B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E82036" w:rsidRPr="00802213" w:rsidTr="00C83DB7">
        <w:trPr>
          <w:trHeight w:val="921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suppressAutoHyphens/>
              <w:jc w:val="center"/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1.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802213" w:rsidRDefault="00E82036" w:rsidP="00C83DB7">
            <w:pPr>
              <w:suppressAutoHyphens/>
              <w:rPr>
                <w:b/>
                <w:i/>
                <w:sz w:val="20"/>
                <w:szCs w:val="20"/>
              </w:rPr>
            </w:pPr>
            <w:r w:rsidRPr="00802213">
              <w:rPr>
                <w:rStyle w:val="a3"/>
                <w:rFonts w:eastAsia="Calibri"/>
                <w:b w:val="0"/>
                <w:i w:val="0"/>
              </w:rPr>
              <w:t>Свердловская обл., Каменский р-н,     д. Брод,  ул. Гагарина, 14б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Строительство новой БМК под ключ мощностью 1,7 МВт</w:t>
            </w:r>
            <w:r w:rsidR="00802213" w:rsidRPr="00802213">
              <w:rPr>
                <w:sz w:val="20"/>
                <w:szCs w:val="20"/>
              </w:rPr>
              <w:t xml:space="preserve"> </w:t>
            </w:r>
            <w:r w:rsidRPr="00802213">
              <w:rPr>
                <w:sz w:val="20"/>
                <w:szCs w:val="20"/>
              </w:rPr>
              <w:t>по закрытой схеме теплоснабжения взамен существующей котельной д. Брод ул. Гагарина, 14б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82036" w:rsidRPr="00802213" w:rsidRDefault="00E82036" w:rsidP="00C83DB7">
            <w:pPr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Создание системы химводоподготовки и с устройством всех  подводящих сетей, в т.ч. разработка и утверждение ПСД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802213" w:rsidRDefault="00E82036" w:rsidP="00C83DB7">
            <w:pPr>
              <w:jc w:val="center"/>
              <w:rPr>
                <w:color w:val="000000"/>
                <w:sz w:val="18"/>
                <w:szCs w:val="18"/>
              </w:rPr>
            </w:pPr>
            <w:r w:rsidRPr="00802213">
              <w:rPr>
                <w:color w:val="000000"/>
                <w:sz w:val="18"/>
                <w:szCs w:val="18"/>
              </w:rPr>
              <w:t xml:space="preserve"> 2024</w:t>
            </w:r>
          </w:p>
          <w:p w:rsidR="00E82036" w:rsidRPr="00802213" w:rsidRDefault="00E82036" w:rsidP="00C83DB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82036" w:rsidRPr="00802213" w:rsidTr="00C83DB7">
        <w:trPr>
          <w:trHeight w:val="466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36" w:rsidRPr="00802213" w:rsidRDefault="00E82036" w:rsidP="00C83D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36" w:rsidRPr="00802213" w:rsidRDefault="00E82036" w:rsidP="00C83D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Реконструкция и строительство тепловых сетей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802213" w:rsidRDefault="00E82036" w:rsidP="00C83DB7">
            <w:pPr>
              <w:suppressAutoHyphens/>
              <w:rPr>
                <w:sz w:val="20"/>
                <w:szCs w:val="20"/>
              </w:rPr>
            </w:pPr>
            <w:r w:rsidRPr="00802213">
              <w:rPr>
                <w:color w:val="000000"/>
                <w:sz w:val="20"/>
                <w:szCs w:val="20"/>
              </w:rPr>
              <w:t>Замена трубопровода диаметром 40-100 мм L= 2,069 км, труба ППУ в изоляции.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802213" w:rsidRDefault="00E82036" w:rsidP="00C83DB7">
            <w:pPr>
              <w:jc w:val="center"/>
              <w:rPr>
                <w:color w:val="000000"/>
                <w:sz w:val="20"/>
                <w:szCs w:val="20"/>
              </w:rPr>
            </w:pPr>
            <w:r w:rsidRPr="00802213">
              <w:rPr>
                <w:color w:val="000000"/>
                <w:sz w:val="20"/>
                <w:szCs w:val="20"/>
              </w:rPr>
              <w:t xml:space="preserve"> 2024</w:t>
            </w:r>
          </w:p>
        </w:tc>
      </w:tr>
    </w:tbl>
    <w:p w:rsidR="00E82036" w:rsidRPr="00802213" w:rsidRDefault="00E82036" w:rsidP="00E82036">
      <w:pPr>
        <w:suppressAutoHyphens/>
        <w:contextualSpacing/>
        <w:jc w:val="center"/>
        <w:rPr>
          <w:b/>
          <w:color w:val="000000"/>
        </w:rPr>
      </w:pPr>
      <w:r w:rsidRPr="00802213">
        <w:rPr>
          <w:b/>
        </w:rPr>
        <w:t xml:space="preserve">2. </w:t>
      </w:r>
      <w:r w:rsidRPr="00802213">
        <w:rPr>
          <w:b/>
          <w:color w:val="000000"/>
        </w:rPr>
        <w:t>Котельная с. Колчедан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9"/>
        <w:gridCol w:w="3482"/>
        <w:gridCol w:w="4038"/>
        <w:gridCol w:w="4458"/>
        <w:gridCol w:w="2475"/>
      </w:tblGrid>
      <w:tr w:rsidR="00E82036" w:rsidRPr="009F6A84" w:rsidTr="00C83DB7">
        <w:trPr>
          <w:trHeight w:val="145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036" w:rsidRPr="00802213" w:rsidRDefault="00E82036" w:rsidP="00C83DB7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2.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036" w:rsidRPr="00802213" w:rsidRDefault="00E82036" w:rsidP="00C83DB7">
            <w:pPr>
              <w:suppressAutoHyphens/>
              <w:rPr>
                <w:b/>
                <w:bCs/>
                <w:sz w:val="20"/>
                <w:szCs w:val="20"/>
              </w:rPr>
            </w:pPr>
            <w:r w:rsidRPr="00802213">
              <w:rPr>
                <w:rStyle w:val="a3"/>
                <w:rFonts w:eastAsia="Calibri"/>
                <w:b w:val="0"/>
                <w:i w:val="0"/>
              </w:rPr>
              <w:t>Свердловская обл., Каменский р-н,     с. Колчедан, ул. Беляева, 26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036" w:rsidRPr="00802213" w:rsidRDefault="00E82036" w:rsidP="00C83DB7">
            <w:pPr>
              <w:pStyle w:val="Style9"/>
              <w:widowControl/>
              <w:spacing w:line="240" w:lineRule="auto"/>
              <w:ind w:right="29"/>
              <w:jc w:val="left"/>
              <w:rPr>
                <w:bCs/>
                <w:sz w:val="20"/>
                <w:szCs w:val="20"/>
              </w:rPr>
            </w:pPr>
            <w:r w:rsidRPr="00802213">
              <w:rPr>
                <w:bCs/>
                <w:sz w:val="20"/>
                <w:szCs w:val="20"/>
              </w:rPr>
              <w:t>Реконструкция газовой котельной с. Колчедан, ул. Беляевас увеличением мощности до 10,1 МВт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36" w:rsidRPr="00802213" w:rsidRDefault="00E82036" w:rsidP="00C83DB7">
            <w:pPr>
              <w:pStyle w:val="Style9"/>
              <w:widowControl/>
              <w:spacing w:line="240" w:lineRule="auto"/>
              <w:ind w:right="29"/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Замена насосного оборудования на более энергоэффективное;</w:t>
            </w:r>
          </w:p>
          <w:p w:rsidR="00E82036" w:rsidRPr="00802213" w:rsidRDefault="00E82036" w:rsidP="00C83DB7">
            <w:pPr>
              <w:pStyle w:val="Style9"/>
              <w:widowControl/>
              <w:spacing w:line="240" w:lineRule="auto"/>
              <w:ind w:right="29"/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Установка узла учета тепловой энергии;</w:t>
            </w:r>
          </w:p>
          <w:p w:rsidR="00E82036" w:rsidRPr="00802213" w:rsidRDefault="00E82036" w:rsidP="00C83DB7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802213">
              <w:rPr>
                <w:bCs/>
                <w:sz w:val="20"/>
                <w:szCs w:val="20"/>
              </w:rPr>
              <w:t>Создание системы химводоподготовки.</w:t>
            </w:r>
          </w:p>
          <w:p w:rsidR="00E82036" w:rsidRPr="00802213" w:rsidRDefault="00E82036" w:rsidP="00C83DB7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802213">
              <w:rPr>
                <w:bCs/>
                <w:sz w:val="20"/>
                <w:szCs w:val="20"/>
              </w:rPr>
              <w:t>Модернизация оборудования.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036" w:rsidRPr="009F6A84" w:rsidRDefault="00E82036" w:rsidP="00C83DB7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802213">
              <w:rPr>
                <w:bCs/>
                <w:sz w:val="20"/>
                <w:szCs w:val="20"/>
              </w:rPr>
              <w:t xml:space="preserve"> 2025</w:t>
            </w:r>
          </w:p>
        </w:tc>
      </w:tr>
      <w:tr w:rsidR="00E82036" w:rsidRPr="009F6A84" w:rsidTr="00C83DB7">
        <w:trPr>
          <w:trHeight w:val="522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9F6A84" w:rsidRDefault="00E82036" w:rsidP="00C83DB7">
            <w:pPr>
              <w:suppressAutoHyphens/>
              <w:rPr>
                <w:b/>
                <w:i/>
                <w:sz w:val="20"/>
                <w:szCs w:val="20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rPr>
                <w:sz w:val="20"/>
                <w:szCs w:val="20"/>
              </w:rPr>
            </w:pPr>
            <w:r w:rsidRPr="009F6A84">
              <w:rPr>
                <w:sz w:val="20"/>
                <w:szCs w:val="20"/>
              </w:rPr>
              <w:t>Реконструкция и строительство</w:t>
            </w:r>
          </w:p>
          <w:p w:rsidR="00E82036" w:rsidRPr="009F6A84" w:rsidRDefault="00E82036" w:rsidP="00C83DB7">
            <w:pPr>
              <w:rPr>
                <w:color w:val="000000"/>
                <w:sz w:val="20"/>
                <w:szCs w:val="20"/>
              </w:rPr>
            </w:pPr>
            <w:r w:rsidRPr="009F6A84">
              <w:rPr>
                <w:sz w:val="20"/>
                <w:szCs w:val="20"/>
              </w:rPr>
              <w:t>тепловых сетей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9F6A84" w:rsidRDefault="00E82036" w:rsidP="00C83DB7">
            <w:pPr>
              <w:rPr>
                <w:color w:val="000000"/>
                <w:sz w:val="20"/>
                <w:szCs w:val="20"/>
              </w:rPr>
            </w:pPr>
            <w:r w:rsidRPr="009F6A84">
              <w:rPr>
                <w:color w:val="000000"/>
                <w:sz w:val="20"/>
                <w:szCs w:val="20"/>
              </w:rPr>
              <w:t>Замена трубопровода диаметром 25-200 мм L= 6,081 км, труба ППУ в изоляции.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9F6A84" w:rsidRDefault="00E82036" w:rsidP="00C83DB7">
            <w:pPr>
              <w:jc w:val="center"/>
              <w:rPr>
                <w:color w:val="000000"/>
                <w:sz w:val="20"/>
                <w:szCs w:val="20"/>
              </w:rPr>
            </w:pPr>
            <w:r w:rsidRPr="009F6A84">
              <w:rPr>
                <w:color w:val="000000"/>
                <w:sz w:val="20"/>
                <w:szCs w:val="20"/>
              </w:rPr>
              <w:t xml:space="preserve"> 2021</w:t>
            </w:r>
          </w:p>
        </w:tc>
      </w:tr>
    </w:tbl>
    <w:p w:rsidR="00E82036" w:rsidRPr="009F6A84" w:rsidRDefault="00E82036" w:rsidP="00E82036">
      <w:pPr>
        <w:suppressAutoHyphens/>
        <w:contextualSpacing/>
        <w:jc w:val="center"/>
        <w:rPr>
          <w:b/>
        </w:rPr>
      </w:pPr>
      <w:r w:rsidRPr="009F6A84">
        <w:rPr>
          <w:b/>
        </w:rPr>
        <w:t>3. Котельная пгт. Мартюш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9"/>
        <w:gridCol w:w="3482"/>
        <w:gridCol w:w="4038"/>
        <w:gridCol w:w="4458"/>
        <w:gridCol w:w="2475"/>
      </w:tblGrid>
      <w:tr w:rsidR="00E82036" w:rsidRPr="009F6A84" w:rsidTr="00C83DB7">
        <w:trPr>
          <w:trHeight w:val="307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suppressAutoHyphens/>
              <w:jc w:val="center"/>
              <w:rPr>
                <w:sz w:val="20"/>
                <w:szCs w:val="20"/>
              </w:rPr>
            </w:pPr>
            <w:r w:rsidRPr="009F6A84">
              <w:rPr>
                <w:sz w:val="20"/>
                <w:szCs w:val="20"/>
              </w:rPr>
              <w:t>3.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9F6A84" w:rsidRDefault="00E82036" w:rsidP="00C83DB7">
            <w:pPr>
              <w:suppressAutoHyphens/>
              <w:rPr>
                <w:b/>
                <w:i/>
                <w:sz w:val="20"/>
                <w:szCs w:val="20"/>
              </w:rPr>
            </w:pPr>
            <w:r w:rsidRPr="009F6A84">
              <w:rPr>
                <w:rStyle w:val="a3"/>
                <w:rFonts w:eastAsia="Calibri"/>
                <w:b w:val="0"/>
                <w:i w:val="0"/>
              </w:rPr>
              <w:t xml:space="preserve">Свердловская обл., Каменский </w:t>
            </w:r>
            <w:r w:rsidRPr="009F6A84">
              <w:rPr>
                <w:rStyle w:val="a3"/>
                <w:rFonts w:eastAsia="Calibri"/>
                <w:b w:val="0"/>
                <w:i w:val="0"/>
                <w:lang w:val="en-US"/>
              </w:rPr>
              <w:t>p</w:t>
            </w:r>
            <w:r w:rsidRPr="009F6A84">
              <w:rPr>
                <w:rStyle w:val="a3"/>
                <w:rFonts w:eastAsia="Calibri"/>
                <w:b w:val="0"/>
                <w:i w:val="0"/>
              </w:rPr>
              <w:t xml:space="preserve">-н, </w:t>
            </w:r>
            <w:proofErr w:type="spellStart"/>
            <w:r w:rsidRPr="009F6A84">
              <w:rPr>
                <w:rStyle w:val="a3"/>
                <w:rFonts w:eastAsia="Calibri"/>
                <w:b w:val="0"/>
                <w:i w:val="0"/>
              </w:rPr>
              <w:t>пгт</w:t>
            </w:r>
            <w:proofErr w:type="spellEnd"/>
            <w:r w:rsidRPr="009F6A84">
              <w:rPr>
                <w:rStyle w:val="a3"/>
                <w:rFonts w:eastAsia="Calibri"/>
                <w:b w:val="0"/>
                <w:i w:val="0"/>
              </w:rPr>
              <w:t>. Мартюш, ул. Гагарина, 28б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rPr>
                <w:color w:val="000000"/>
                <w:sz w:val="20"/>
                <w:szCs w:val="20"/>
              </w:rPr>
            </w:pPr>
            <w:r w:rsidRPr="009F6A84">
              <w:rPr>
                <w:color w:val="000000"/>
                <w:sz w:val="20"/>
                <w:szCs w:val="20"/>
              </w:rPr>
              <w:t xml:space="preserve">Строительство новой БМК под ключ </w:t>
            </w:r>
            <w:r w:rsidRPr="00802213">
              <w:rPr>
                <w:color w:val="000000"/>
                <w:sz w:val="20"/>
                <w:szCs w:val="20"/>
              </w:rPr>
              <w:t>мощностью 17,1 МВт по</w:t>
            </w:r>
            <w:r w:rsidRPr="009F6A84">
              <w:rPr>
                <w:color w:val="000000"/>
                <w:sz w:val="20"/>
                <w:szCs w:val="20"/>
              </w:rPr>
              <w:t xml:space="preserve"> закрытой схеме теплоснабжения взамен существующей котельной пгт. Мартюш, ул. Гагарина, 126. 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9F6A84" w:rsidRDefault="00E82036" w:rsidP="00C83DB7">
            <w:pPr>
              <w:rPr>
                <w:color w:val="000000"/>
                <w:sz w:val="20"/>
                <w:szCs w:val="20"/>
              </w:rPr>
            </w:pPr>
            <w:r w:rsidRPr="009F6A84">
              <w:rPr>
                <w:color w:val="000000"/>
                <w:sz w:val="20"/>
                <w:szCs w:val="20"/>
              </w:rPr>
              <w:t xml:space="preserve">Создание системы химводоподготовки и с устройством всех  подводящих сетей, в т.ч. разработка и утверждение ПСД. 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9F6A84" w:rsidRDefault="00E82036" w:rsidP="00C83DB7">
            <w:pPr>
              <w:jc w:val="center"/>
              <w:rPr>
                <w:color w:val="000000"/>
                <w:sz w:val="18"/>
                <w:szCs w:val="18"/>
              </w:rPr>
            </w:pPr>
            <w:r w:rsidRPr="009F6A84">
              <w:rPr>
                <w:color w:val="000000"/>
                <w:sz w:val="18"/>
                <w:szCs w:val="18"/>
              </w:rPr>
              <w:t xml:space="preserve"> 2022</w:t>
            </w:r>
          </w:p>
        </w:tc>
      </w:tr>
      <w:tr w:rsidR="00E82036" w:rsidRPr="009F6A84" w:rsidTr="00C83DB7">
        <w:trPr>
          <w:trHeight w:val="449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9F6A84" w:rsidRDefault="00E82036" w:rsidP="00C83D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rPr>
                <w:sz w:val="20"/>
                <w:szCs w:val="20"/>
              </w:rPr>
            </w:pPr>
            <w:r w:rsidRPr="009F6A84">
              <w:rPr>
                <w:sz w:val="20"/>
                <w:szCs w:val="20"/>
              </w:rPr>
              <w:t>Реконструкция и строительство тепловых сетей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9F6A84" w:rsidRDefault="00E82036" w:rsidP="00C83DB7">
            <w:pPr>
              <w:rPr>
                <w:b/>
                <w:i/>
                <w:color w:val="000000"/>
                <w:sz w:val="20"/>
                <w:szCs w:val="20"/>
              </w:rPr>
            </w:pPr>
            <w:r w:rsidRPr="009F6A84">
              <w:rPr>
                <w:color w:val="000000"/>
                <w:sz w:val="20"/>
                <w:szCs w:val="20"/>
              </w:rPr>
              <w:t>Замена трубопровода диаметром 25-300 мм L= 3,852 км, труба ППУ в изоляции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9F6A84" w:rsidRDefault="00E82036" w:rsidP="00C83DB7">
            <w:pPr>
              <w:jc w:val="center"/>
              <w:rPr>
                <w:color w:val="000000"/>
                <w:sz w:val="20"/>
                <w:szCs w:val="20"/>
              </w:rPr>
            </w:pPr>
            <w:r w:rsidRPr="009F6A84">
              <w:rPr>
                <w:color w:val="000000"/>
                <w:sz w:val="20"/>
                <w:szCs w:val="20"/>
              </w:rPr>
              <w:t xml:space="preserve"> 2023</w:t>
            </w:r>
          </w:p>
        </w:tc>
      </w:tr>
    </w:tbl>
    <w:p w:rsidR="00E82036" w:rsidRPr="009F6A84" w:rsidRDefault="00E82036" w:rsidP="00E82036">
      <w:pPr>
        <w:suppressAutoHyphens/>
        <w:contextualSpacing/>
        <w:jc w:val="center"/>
        <w:rPr>
          <w:b/>
        </w:rPr>
      </w:pPr>
      <w:r w:rsidRPr="009F6A84">
        <w:rPr>
          <w:b/>
        </w:rPr>
        <w:lastRenderedPageBreak/>
        <w:t>4. Котельная с. Новоисетское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9"/>
        <w:gridCol w:w="3482"/>
        <w:gridCol w:w="4038"/>
        <w:gridCol w:w="4458"/>
        <w:gridCol w:w="2475"/>
      </w:tblGrid>
      <w:tr w:rsidR="00E82036" w:rsidRPr="00802213" w:rsidTr="00C83DB7">
        <w:trPr>
          <w:trHeight w:val="663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suppressAutoHyphens/>
              <w:jc w:val="center"/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4.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802213" w:rsidRDefault="00E82036" w:rsidP="00C83DB7">
            <w:pPr>
              <w:rPr>
                <w:rStyle w:val="a3"/>
                <w:rFonts w:eastAsia="Calibri"/>
                <w:b w:val="0"/>
                <w:i w:val="0"/>
              </w:rPr>
            </w:pPr>
            <w:r w:rsidRPr="00802213">
              <w:rPr>
                <w:rStyle w:val="a3"/>
                <w:rFonts w:eastAsia="Calibri"/>
                <w:b w:val="0"/>
                <w:i w:val="0"/>
              </w:rPr>
              <w:t xml:space="preserve">Свердловская обл., Каменский р-н, с. Новоисетское, ул. Советская, 2а </w:t>
            </w:r>
          </w:p>
          <w:p w:rsidR="00E82036" w:rsidRPr="00802213" w:rsidRDefault="00E82036" w:rsidP="00C83D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pStyle w:val="Style9"/>
              <w:widowControl/>
              <w:spacing w:line="240" w:lineRule="auto"/>
              <w:ind w:right="29"/>
              <w:jc w:val="left"/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Реконструкция газовой котельной с. Новоисетское, ул. Советская  мощност</w:t>
            </w:r>
            <w:r w:rsidR="006830A0" w:rsidRPr="00802213">
              <w:rPr>
                <w:sz w:val="20"/>
                <w:szCs w:val="20"/>
              </w:rPr>
              <w:t>ью15,3</w:t>
            </w:r>
            <w:r w:rsidRPr="00802213">
              <w:rPr>
                <w:sz w:val="20"/>
                <w:szCs w:val="20"/>
              </w:rPr>
              <w:t xml:space="preserve"> МВт</w:t>
            </w:r>
          </w:p>
          <w:p w:rsidR="00E82036" w:rsidRPr="00802213" w:rsidRDefault="00E82036" w:rsidP="00C83DB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802213" w:rsidRDefault="00E82036" w:rsidP="00C83DB7">
            <w:pPr>
              <w:pStyle w:val="Style9"/>
              <w:widowControl/>
              <w:spacing w:line="240" w:lineRule="auto"/>
              <w:ind w:right="29"/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Замена насосного оборудования на более энергоэффективное;</w:t>
            </w:r>
          </w:p>
          <w:p w:rsidR="00E82036" w:rsidRPr="00802213" w:rsidRDefault="00E82036" w:rsidP="00C83DB7">
            <w:pPr>
              <w:pStyle w:val="Style9"/>
              <w:widowControl/>
              <w:spacing w:line="240" w:lineRule="auto"/>
              <w:ind w:right="29"/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Установка узла учета тепловой энергии;</w:t>
            </w:r>
          </w:p>
          <w:p w:rsidR="00E82036" w:rsidRPr="00802213" w:rsidRDefault="00E82036" w:rsidP="00C83DB7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802213">
              <w:rPr>
                <w:bCs/>
                <w:sz w:val="20"/>
                <w:szCs w:val="20"/>
              </w:rPr>
              <w:t xml:space="preserve">Установка системы химводоподготовки. 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802213" w:rsidRDefault="00E82036" w:rsidP="00C83DB7">
            <w:pPr>
              <w:jc w:val="center"/>
              <w:rPr>
                <w:color w:val="000000"/>
                <w:sz w:val="18"/>
                <w:szCs w:val="18"/>
              </w:rPr>
            </w:pPr>
            <w:r w:rsidRPr="00802213">
              <w:rPr>
                <w:color w:val="000000"/>
                <w:sz w:val="18"/>
                <w:szCs w:val="18"/>
              </w:rPr>
              <w:t xml:space="preserve"> 2026</w:t>
            </w:r>
          </w:p>
        </w:tc>
      </w:tr>
      <w:tr w:rsidR="00E82036" w:rsidRPr="00802213" w:rsidTr="00C83DB7">
        <w:trPr>
          <w:trHeight w:val="457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802213" w:rsidRDefault="00E82036" w:rsidP="00C83DB7">
            <w:pPr>
              <w:rPr>
                <w:rStyle w:val="a3"/>
                <w:rFonts w:eastAsia="Calibri"/>
                <w:b w:val="0"/>
                <w:i w:val="0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Реконструкция и строительство тепловых сетей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802213" w:rsidRDefault="00E82036" w:rsidP="00C83DB7">
            <w:pPr>
              <w:rPr>
                <w:b/>
                <w:i/>
                <w:color w:val="000000"/>
                <w:sz w:val="20"/>
                <w:szCs w:val="20"/>
              </w:rPr>
            </w:pPr>
            <w:r w:rsidRPr="00802213">
              <w:rPr>
                <w:color w:val="000000"/>
                <w:sz w:val="20"/>
                <w:szCs w:val="20"/>
              </w:rPr>
              <w:t xml:space="preserve">Замена трубопровода диаметром 40-100 мм L= 3,740 км, труба ППУ в изоляции 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802213" w:rsidRDefault="00E82036" w:rsidP="00C83DB7">
            <w:pPr>
              <w:jc w:val="center"/>
              <w:rPr>
                <w:color w:val="000000"/>
                <w:sz w:val="20"/>
                <w:szCs w:val="20"/>
              </w:rPr>
            </w:pPr>
            <w:r w:rsidRPr="00802213">
              <w:rPr>
                <w:color w:val="000000"/>
                <w:sz w:val="20"/>
                <w:szCs w:val="20"/>
              </w:rPr>
              <w:t xml:space="preserve"> 2026</w:t>
            </w:r>
          </w:p>
        </w:tc>
      </w:tr>
    </w:tbl>
    <w:p w:rsidR="00E82036" w:rsidRPr="00802213" w:rsidRDefault="00E82036" w:rsidP="00E82036">
      <w:pPr>
        <w:suppressAutoHyphens/>
        <w:jc w:val="center"/>
        <w:rPr>
          <w:b/>
          <w:color w:val="000000"/>
        </w:rPr>
      </w:pPr>
      <w:r w:rsidRPr="00802213">
        <w:rPr>
          <w:b/>
        </w:rPr>
        <w:t xml:space="preserve">5. </w:t>
      </w:r>
      <w:r w:rsidRPr="00802213">
        <w:rPr>
          <w:b/>
          <w:color w:val="000000"/>
        </w:rPr>
        <w:t>Котельная с. Рыбниковское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9"/>
        <w:gridCol w:w="3482"/>
        <w:gridCol w:w="4038"/>
        <w:gridCol w:w="4458"/>
        <w:gridCol w:w="2475"/>
      </w:tblGrid>
      <w:tr w:rsidR="00E82036" w:rsidRPr="009F6A84" w:rsidTr="00C83DB7">
        <w:trPr>
          <w:trHeight w:val="887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suppressAutoHyphens/>
              <w:jc w:val="center"/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5.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802213" w:rsidRDefault="00E82036" w:rsidP="00C83DB7">
            <w:pPr>
              <w:suppressAutoHyphens/>
              <w:rPr>
                <w:b/>
                <w:i/>
                <w:sz w:val="20"/>
                <w:szCs w:val="20"/>
              </w:rPr>
            </w:pPr>
            <w:r w:rsidRPr="00802213">
              <w:rPr>
                <w:rStyle w:val="a3"/>
                <w:rFonts w:eastAsia="Calibri"/>
                <w:b w:val="0"/>
                <w:i w:val="0"/>
              </w:rPr>
              <w:t>Свердловская обл., Каменский р-н,     с. Рыбниковское, ул. Дмитриева, д.21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802213" w:rsidRDefault="00E82036" w:rsidP="00C83DB7">
            <w:pPr>
              <w:outlineLvl w:val="1"/>
              <w:rPr>
                <w:bCs/>
                <w:sz w:val="20"/>
                <w:szCs w:val="20"/>
              </w:rPr>
            </w:pPr>
            <w:r w:rsidRPr="00802213">
              <w:rPr>
                <w:bCs/>
                <w:sz w:val="20"/>
                <w:szCs w:val="20"/>
              </w:rPr>
              <w:t>Строительство новой БМК под ключ  мощностью</w:t>
            </w:r>
            <w:r w:rsidR="00802213" w:rsidRPr="00802213">
              <w:rPr>
                <w:bCs/>
                <w:sz w:val="20"/>
                <w:szCs w:val="20"/>
              </w:rPr>
              <w:t xml:space="preserve"> </w:t>
            </w:r>
            <w:r w:rsidR="006830A0" w:rsidRPr="00802213">
              <w:rPr>
                <w:bCs/>
                <w:sz w:val="20"/>
                <w:szCs w:val="20"/>
              </w:rPr>
              <w:t>6,0</w:t>
            </w:r>
            <w:r w:rsidRPr="00802213">
              <w:rPr>
                <w:bCs/>
                <w:sz w:val="20"/>
                <w:szCs w:val="20"/>
              </w:rPr>
              <w:t xml:space="preserve"> МВт</w:t>
            </w:r>
            <w:r w:rsidR="00802213" w:rsidRPr="00802213">
              <w:rPr>
                <w:bCs/>
                <w:sz w:val="20"/>
                <w:szCs w:val="20"/>
              </w:rPr>
              <w:t xml:space="preserve"> </w:t>
            </w:r>
            <w:r w:rsidRPr="00802213">
              <w:rPr>
                <w:bCs/>
                <w:sz w:val="20"/>
                <w:szCs w:val="20"/>
              </w:rPr>
              <w:t xml:space="preserve">по закрытой схеме теплоснабжения взамен существующей котельной с. Рыбниковское, ул. Дмитриева, 21 </w:t>
            </w:r>
            <w:r w:rsidR="00DC13FD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7200900</wp:posOffset>
                      </wp:positionH>
                      <wp:positionV relativeFrom="paragraph">
                        <wp:posOffset>350519</wp:posOffset>
                      </wp:positionV>
                      <wp:extent cx="5675630" cy="0"/>
                      <wp:effectExtent l="0" t="0" r="20320" b="19050"/>
                      <wp:wrapNone/>
                      <wp:docPr id="1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56756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67pt,27.6pt" to="1013.9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802213" w:rsidRDefault="00E82036" w:rsidP="00C83DB7">
            <w:pPr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С</w:t>
            </w:r>
            <w:r w:rsidRPr="00802213">
              <w:rPr>
                <w:bCs/>
                <w:sz w:val="20"/>
                <w:szCs w:val="20"/>
              </w:rPr>
              <w:t>оздание системы химводоподготовки и с устройством всех  подводящих сетей, в т.ч. разработка и утверждение ПСД.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9F6A84" w:rsidRDefault="00E82036" w:rsidP="00C83DB7">
            <w:pPr>
              <w:jc w:val="center"/>
              <w:rPr>
                <w:color w:val="000000"/>
                <w:sz w:val="18"/>
                <w:szCs w:val="18"/>
              </w:rPr>
            </w:pPr>
            <w:r w:rsidRPr="00802213">
              <w:rPr>
                <w:color w:val="000000"/>
                <w:sz w:val="18"/>
                <w:szCs w:val="18"/>
              </w:rPr>
              <w:t>2021</w:t>
            </w:r>
          </w:p>
        </w:tc>
      </w:tr>
      <w:tr w:rsidR="00E82036" w:rsidRPr="009F6A84" w:rsidTr="00C83DB7">
        <w:trPr>
          <w:trHeight w:val="458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9F6A84" w:rsidRDefault="00E82036" w:rsidP="00C83DB7">
            <w:pPr>
              <w:suppressAutoHyphens/>
              <w:rPr>
                <w:rStyle w:val="a3"/>
                <w:rFonts w:eastAsia="Calibri"/>
                <w:b w:val="0"/>
                <w:i w:val="0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outlineLvl w:val="1"/>
              <w:rPr>
                <w:noProof/>
                <w:sz w:val="20"/>
                <w:szCs w:val="20"/>
              </w:rPr>
            </w:pPr>
            <w:r w:rsidRPr="009F6A84">
              <w:rPr>
                <w:sz w:val="20"/>
                <w:szCs w:val="20"/>
              </w:rPr>
              <w:t>Реконструкция и строительство тепловых сетей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9F6A84" w:rsidRDefault="00E82036" w:rsidP="00C83DB7">
            <w:pPr>
              <w:rPr>
                <w:color w:val="000000"/>
                <w:sz w:val="20"/>
                <w:szCs w:val="20"/>
              </w:rPr>
            </w:pPr>
            <w:r w:rsidRPr="009F6A84">
              <w:rPr>
                <w:color w:val="000000"/>
                <w:sz w:val="20"/>
                <w:szCs w:val="20"/>
              </w:rPr>
              <w:t>Замена трубопровода диаметром 25-250 мм L= 3,022 км, труба ППУ в изоляции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9F6A84" w:rsidRDefault="00E82036" w:rsidP="00C83DB7">
            <w:pPr>
              <w:jc w:val="center"/>
              <w:rPr>
                <w:color w:val="000000"/>
                <w:sz w:val="18"/>
                <w:szCs w:val="18"/>
              </w:rPr>
            </w:pPr>
            <w:r w:rsidRPr="009F6A84">
              <w:rPr>
                <w:color w:val="000000"/>
                <w:sz w:val="18"/>
                <w:szCs w:val="18"/>
              </w:rPr>
              <w:t>2026</w:t>
            </w:r>
          </w:p>
        </w:tc>
      </w:tr>
    </w:tbl>
    <w:p w:rsidR="00E82036" w:rsidRPr="009F6A84" w:rsidRDefault="00E82036" w:rsidP="00E82036">
      <w:pPr>
        <w:suppressAutoHyphens/>
        <w:contextualSpacing/>
        <w:jc w:val="center"/>
        <w:rPr>
          <w:b/>
        </w:rPr>
      </w:pPr>
      <w:r w:rsidRPr="009F6A84">
        <w:rPr>
          <w:b/>
        </w:rPr>
        <w:t>6. Котельная с. Кисловское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9"/>
        <w:gridCol w:w="3482"/>
        <w:gridCol w:w="4038"/>
        <w:gridCol w:w="4458"/>
        <w:gridCol w:w="2475"/>
      </w:tblGrid>
      <w:tr w:rsidR="00E82036" w:rsidRPr="009F6A84" w:rsidTr="00C83DB7">
        <w:trPr>
          <w:trHeight w:val="663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suppressAutoHyphens/>
              <w:jc w:val="center"/>
              <w:rPr>
                <w:sz w:val="20"/>
                <w:szCs w:val="20"/>
              </w:rPr>
            </w:pPr>
            <w:r w:rsidRPr="009F6A84">
              <w:rPr>
                <w:sz w:val="20"/>
                <w:szCs w:val="20"/>
              </w:rPr>
              <w:t>6.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9F6A84" w:rsidRDefault="00E82036" w:rsidP="00C83DB7">
            <w:pPr>
              <w:suppressAutoHyphens/>
              <w:rPr>
                <w:b/>
                <w:i/>
                <w:sz w:val="20"/>
                <w:szCs w:val="20"/>
              </w:rPr>
            </w:pPr>
            <w:r w:rsidRPr="009F6A84">
              <w:rPr>
                <w:rStyle w:val="a3"/>
                <w:rFonts w:eastAsia="Calibri"/>
                <w:b w:val="0"/>
                <w:i w:val="0"/>
              </w:rPr>
              <w:t>Свердловская обл., Каменский р-н, с. Кисловское, ул. Красных Орлов, 30а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pStyle w:val="Style9"/>
              <w:widowControl/>
              <w:spacing w:line="240" w:lineRule="auto"/>
              <w:ind w:right="29"/>
              <w:jc w:val="left"/>
              <w:rPr>
                <w:color w:val="000000"/>
                <w:sz w:val="20"/>
                <w:szCs w:val="20"/>
              </w:rPr>
            </w:pPr>
            <w:r w:rsidRPr="009F6A84">
              <w:rPr>
                <w:color w:val="000000"/>
                <w:sz w:val="20"/>
                <w:szCs w:val="20"/>
              </w:rPr>
              <w:t xml:space="preserve">Реконструкция газовой котельной с. </w:t>
            </w:r>
            <w:r w:rsidRPr="00802213">
              <w:rPr>
                <w:color w:val="000000"/>
                <w:sz w:val="20"/>
                <w:szCs w:val="20"/>
              </w:rPr>
              <w:t>Кисловское, ул. Красных Орлов с уменьшением мощности до 2,0 МВт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9F6A84" w:rsidRDefault="00E82036" w:rsidP="00C83DB7">
            <w:pPr>
              <w:pStyle w:val="Style9"/>
              <w:widowControl/>
              <w:spacing w:line="240" w:lineRule="auto"/>
              <w:ind w:right="29"/>
              <w:rPr>
                <w:sz w:val="20"/>
                <w:szCs w:val="20"/>
              </w:rPr>
            </w:pPr>
            <w:r w:rsidRPr="009F6A84">
              <w:rPr>
                <w:sz w:val="20"/>
                <w:szCs w:val="20"/>
              </w:rPr>
              <w:t>Замена насосного оборудования на более энергоэффективное;</w:t>
            </w:r>
          </w:p>
          <w:p w:rsidR="00E82036" w:rsidRPr="009F6A84" w:rsidRDefault="00E82036" w:rsidP="00C83DB7">
            <w:pPr>
              <w:pStyle w:val="Style9"/>
              <w:widowControl/>
              <w:spacing w:line="240" w:lineRule="auto"/>
              <w:ind w:right="29"/>
              <w:rPr>
                <w:sz w:val="20"/>
                <w:szCs w:val="20"/>
              </w:rPr>
            </w:pPr>
            <w:r w:rsidRPr="009F6A84">
              <w:rPr>
                <w:bCs/>
                <w:sz w:val="20"/>
                <w:szCs w:val="20"/>
              </w:rPr>
              <w:t>Установка системы химводоподготовки;</w:t>
            </w:r>
          </w:p>
          <w:p w:rsidR="00E82036" w:rsidRPr="009F6A84" w:rsidRDefault="00E82036" w:rsidP="00C83DB7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9F6A84">
              <w:rPr>
                <w:bCs/>
                <w:sz w:val="20"/>
                <w:szCs w:val="20"/>
              </w:rPr>
              <w:t>Замена оборудования и модернизация.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9F6A84" w:rsidRDefault="00E82036" w:rsidP="00C83DB7">
            <w:pPr>
              <w:jc w:val="center"/>
              <w:rPr>
                <w:color w:val="000000"/>
                <w:sz w:val="18"/>
                <w:szCs w:val="18"/>
              </w:rPr>
            </w:pPr>
            <w:r w:rsidRPr="009F6A84">
              <w:rPr>
                <w:color w:val="000000"/>
                <w:sz w:val="18"/>
                <w:szCs w:val="18"/>
              </w:rPr>
              <w:t xml:space="preserve"> 2025</w:t>
            </w:r>
          </w:p>
        </w:tc>
      </w:tr>
      <w:tr w:rsidR="00E82036" w:rsidRPr="009F6A84" w:rsidTr="00C83DB7">
        <w:trPr>
          <w:trHeight w:val="448"/>
        </w:trPr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9F6A84" w:rsidRDefault="00E82036" w:rsidP="00C83D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rPr>
                <w:sz w:val="20"/>
                <w:szCs w:val="20"/>
              </w:rPr>
            </w:pPr>
            <w:r w:rsidRPr="009F6A84">
              <w:rPr>
                <w:sz w:val="20"/>
                <w:szCs w:val="20"/>
              </w:rPr>
              <w:t>Реконструкция и строительство тепловых сетей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9F6A84" w:rsidRDefault="00E82036" w:rsidP="00C83DB7">
            <w:pPr>
              <w:rPr>
                <w:color w:val="000000"/>
                <w:sz w:val="20"/>
                <w:szCs w:val="20"/>
              </w:rPr>
            </w:pPr>
            <w:r w:rsidRPr="009F6A84">
              <w:rPr>
                <w:color w:val="000000"/>
                <w:sz w:val="20"/>
                <w:szCs w:val="20"/>
              </w:rPr>
              <w:t>Замена трубопровода диаметром 32-150 мм L= 3,168 км, труба ППУ в изоляции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9F6A84" w:rsidRDefault="00E82036" w:rsidP="00C83DB7">
            <w:pPr>
              <w:jc w:val="center"/>
              <w:rPr>
                <w:color w:val="000000"/>
                <w:sz w:val="18"/>
                <w:szCs w:val="18"/>
              </w:rPr>
            </w:pPr>
            <w:r w:rsidRPr="009F6A84">
              <w:rPr>
                <w:color w:val="000000"/>
                <w:sz w:val="18"/>
                <w:szCs w:val="18"/>
              </w:rPr>
              <w:t xml:space="preserve"> 2025</w:t>
            </w:r>
          </w:p>
        </w:tc>
      </w:tr>
    </w:tbl>
    <w:p w:rsidR="00E82036" w:rsidRPr="009F6A84" w:rsidRDefault="00E82036" w:rsidP="00E82036">
      <w:pPr>
        <w:suppressAutoHyphens/>
        <w:jc w:val="center"/>
        <w:rPr>
          <w:b/>
          <w:color w:val="000000"/>
        </w:rPr>
      </w:pPr>
      <w:r w:rsidRPr="009F6A84">
        <w:rPr>
          <w:b/>
        </w:rPr>
        <w:t xml:space="preserve">7. </w:t>
      </w:r>
      <w:r w:rsidRPr="009F6A84">
        <w:rPr>
          <w:b/>
          <w:color w:val="000000"/>
        </w:rPr>
        <w:t>Котельная с. Клевакинское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9"/>
        <w:gridCol w:w="3482"/>
        <w:gridCol w:w="4038"/>
        <w:gridCol w:w="4458"/>
        <w:gridCol w:w="2475"/>
      </w:tblGrid>
      <w:tr w:rsidR="00E82036" w:rsidRPr="00802213" w:rsidTr="00C83DB7">
        <w:trPr>
          <w:trHeight w:val="296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suppressAutoHyphens/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7.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802213" w:rsidRDefault="00E82036" w:rsidP="00C83DB7">
            <w:pPr>
              <w:suppressAutoHyphens/>
              <w:rPr>
                <w:b/>
                <w:i/>
                <w:sz w:val="20"/>
                <w:szCs w:val="20"/>
              </w:rPr>
            </w:pPr>
            <w:r w:rsidRPr="00802213">
              <w:rPr>
                <w:rStyle w:val="a3"/>
                <w:rFonts w:eastAsia="Calibri"/>
                <w:b w:val="0"/>
                <w:i w:val="0"/>
              </w:rPr>
              <w:t>Свердловская обл., Каменский р-н, с. Клевакинское, ул. Уральская, 17в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rPr>
                <w:color w:val="000000"/>
                <w:sz w:val="20"/>
                <w:szCs w:val="20"/>
              </w:rPr>
            </w:pPr>
            <w:r w:rsidRPr="00802213">
              <w:rPr>
                <w:color w:val="000000"/>
                <w:sz w:val="20"/>
                <w:szCs w:val="20"/>
              </w:rPr>
              <w:t>Реконструкция газовой котельной</w:t>
            </w:r>
            <w:r w:rsidRPr="00802213">
              <w:rPr>
                <w:rStyle w:val="a3"/>
                <w:rFonts w:eastAsia="Calibri"/>
                <w:b w:val="0"/>
                <w:i w:val="0"/>
              </w:rPr>
              <w:t>, с. Клевакинское, ул. Уральская, с увеличением мощности до 5,5 МВт</w:t>
            </w:r>
          </w:p>
          <w:p w:rsidR="00E82036" w:rsidRPr="00802213" w:rsidRDefault="00E82036" w:rsidP="00C83D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036" w:rsidRPr="00802213" w:rsidRDefault="00E82036" w:rsidP="00C83DB7">
            <w:pPr>
              <w:pStyle w:val="Style9"/>
              <w:widowControl/>
              <w:spacing w:line="240" w:lineRule="auto"/>
              <w:ind w:right="29"/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Замена насосного оборудования на более энергоэффективное;</w:t>
            </w:r>
          </w:p>
          <w:p w:rsidR="00E82036" w:rsidRPr="00802213" w:rsidRDefault="00E82036" w:rsidP="00C83DB7">
            <w:pPr>
              <w:pStyle w:val="Style9"/>
              <w:widowControl/>
              <w:spacing w:line="240" w:lineRule="auto"/>
              <w:ind w:right="29"/>
              <w:rPr>
                <w:sz w:val="20"/>
                <w:szCs w:val="20"/>
              </w:rPr>
            </w:pPr>
            <w:r w:rsidRPr="00802213">
              <w:rPr>
                <w:bCs/>
                <w:sz w:val="20"/>
                <w:szCs w:val="20"/>
              </w:rPr>
              <w:t>Установка системы химводоподготовки;</w:t>
            </w:r>
          </w:p>
          <w:p w:rsidR="00E82036" w:rsidRPr="00802213" w:rsidRDefault="00E82036" w:rsidP="00C83DB7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802213">
              <w:rPr>
                <w:bCs/>
                <w:sz w:val="20"/>
                <w:szCs w:val="20"/>
              </w:rPr>
              <w:t>Замена оборудования и модернизация.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802213" w:rsidRDefault="00E82036" w:rsidP="00C83DB7">
            <w:pPr>
              <w:jc w:val="center"/>
              <w:rPr>
                <w:color w:val="000000"/>
                <w:sz w:val="18"/>
                <w:szCs w:val="18"/>
              </w:rPr>
            </w:pPr>
            <w:r w:rsidRPr="00802213">
              <w:rPr>
                <w:color w:val="000000"/>
                <w:sz w:val="18"/>
                <w:szCs w:val="18"/>
              </w:rPr>
              <w:t xml:space="preserve"> 2023</w:t>
            </w:r>
          </w:p>
        </w:tc>
      </w:tr>
      <w:tr w:rsidR="00E82036" w:rsidRPr="00802213" w:rsidTr="00C83DB7">
        <w:trPr>
          <w:trHeight w:val="458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802213" w:rsidRDefault="00E82036" w:rsidP="00C83DB7">
            <w:pPr>
              <w:suppressAutoHyphens/>
              <w:rPr>
                <w:rStyle w:val="a3"/>
                <w:rFonts w:eastAsia="Calibri"/>
                <w:b w:val="0"/>
                <w:i w:val="0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Реконструкция и строительство тепловых сетей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802213" w:rsidRDefault="00E82036" w:rsidP="00C83DB7">
            <w:pPr>
              <w:rPr>
                <w:color w:val="000000"/>
                <w:sz w:val="20"/>
                <w:szCs w:val="20"/>
              </w:rPr>
            </w:pPr>
            <w:r w:rsidRPr="00802213">
              <w:rPr>
                <w:color w:val="000000"/>
                <w:sz w:val="20"/>
                <w:szCs w:val="20"/>
              </w:rPr>
              <w:t>Замена трубопровода диаметром 50-150 мм L= 1,118 км, труба ППУ в изоляции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802213" w:rsidRDefault="00E82036" w:rsidP="00C83DB7">
            <w:pPr>
              <w:jc w:val="center"/>
              <w:rPr>
                <w:color w:val="000000"/>
                <w:sz w:val="18"/>
                <w:szCs w:val="18"/>
              </w:rPr>
            </w:pPr>
            <w:r w:rsidRPr="00802213">
              <w:rPr>
                <w:color w:val="000000"/>
                <w:sz w:val="18"/>
                <w:szCs w:val="18"/>
              </w:rPr>
              <w:t xml:space="preserve"> 2025</w:t>
            </w:r>
          </w:p>
        </w:tc>
      </w:tr>
    </w:tbl>
    <w:p w:rsidR="00E82036" w:rsidRPr="00802213" w:rsidRDefault="00E82036" w:rsidP="00E82036">
      <w:pPr>
        <w:suppressAutoHyphens/>
        <w:contextualSpacing/>
        <w:jc w:val="center"/>
        <w:rPr>
          <w:b/>
        </w:rPr>
      </w:pPr>
      <w:r w:rsidRPr="00802213">
        <w:rPr>
          <w:b/>
        </w:rPr>
        <w:t>8. Котельная с. Покровское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9"/>
        <w:gridCol w:w="3482"/>
        <w:gridCol w:w="4038"/>
        <w:gridCol w:w="4458"/>
        <w:gridCol w:w="2475"/>
      </w:tblGrid>
      <w:tr w:rsidR="00E82036" w:rsidRPr="009F6A84" w:rsidTr="00C83DB7">
        <w:trPr>
          <w:trHeight w:val="145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036" w:rsidRPr="00802213" w:rsidRDefault="00E82036" w:rsidP="00C83DB7">
            <w:pPr>
              <w:suppressAutoHyphens/>
              <w:rPr>
                <w:b/>
                <w:bCs/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8.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036" w:rsidRPr="00802213" w:rsidRDefault="00E82036" w:rsidP="00C83DB7">
            <w:pPr>
              <w:suppressAutoHyphens/>
              <w:rPr>
                <w:b/>
                <w:bCs/>
                <w:sz w:val="20"/>
                <w:szCs w:val="20"/>
              </w:rPr>
            </w:pPr>
            <w:r w:rsidRPr="00802213">
              <w:rPr>
                <w:rStyle w:val="a3"/>
                <w:rFonts w:eastAsia="Calibri"/>
                <w:b w:val="0"/>
                <w:i w:val="0"/>
              </w:rPr>
              <w:t>Свердловская обл., Каменский р-н, с. Покровское, ул. Рабочая, 9а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036" w:rsidRPr="00802213" w:rsidRDefault="00E82036" w:rsidP="00C83DB7">
            <w:pPr>
              <w:suppressAutoHyphens/>
              <w:rPr>
                <w:bCs/>
                <w:sz w:val="20"/>
                <w:szCs w:val="20"/>
              </w:rPr>
            </w:pPr>
            <w:r w:rsidRPr="00802213">
              <w:rPr>
                <w:bCs/>
                <w:sz w:val="20"/>
                <w:szCs w:val="20"/>
              </w:rPr>
              <w:t>Реконструкция газовой котельной с. Покровское, ул. Рабочая мощност</w:t>
            </w:r>
            <w:r w:rsidR="006830A0" w:rsidRPr="00802213">
              <w:rPr>
                <w:bCs/>
                <w:sz w:val="20"/>
                <w:szCs w:val="20"/>
              </w:rPr>
              <w:t>ью</w:t>
            </w:r>
            <w:r w:rsidRPr="00802213">
              <w:rPr>
                <w:bCs/>
                <w:sz w:val="20"/>
                <w:szCs w:val="20"/>
              </w:rPr>
              <w:t xml:space="preserve"> до 6,5 МВт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36" w:rsidRPr="00802213" w:rsidRDefault="00E82036" w:rsidP="00C83DB7">
            <w:pPr>
              <w:pStyle w:val="Style9"/>
              <w:widowControl/>
              <w:spacing w:line="240" w:lineRule="auto"/>
              <w:ind w:right="29"/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Замена насосного оборудования на более энергоэффективное;</w:t>
            </w:r>
          </w:p>
          <w:p w:rsidR="00E82036" w:rsidRPr="00802213" w:rsidRDefault="00E82036" w:rsidP="00C83DB7">
            <w:pPr>
              <w:pStyle w:val="Style9"/>
              <w:widowControl/>
              <w:spacing w:line="240" w:lineRule="auto"/>
              <w:ind w:right="29"/>
              <w:rPr>
                <w:sz w:val="20"/>
                <w:szCs w:val="20"/>
              </w:rPr>
            </w:pPr>
            <w:r w:rsidRPr="00802213">
              <w:rPr>
                <w:bCs/>
                <w:sz w:val="20"/>
                <w:szCs w:val="20"/>
              </w:rPr>
              <w:t>Установка системы химводоподготовки;</w:t>
            </w:r>
          </w:p>
          <w:p w:rsidR="00E82036" w:rsidRPr="00802213" w:rsidRDefault="00E82036" w:rsidP="00C83DB7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802213">
              <w:rPr>
                <w:bCs/>
                <w:sz w:val="20"/>
                <w:szCs w:val="20"/>
              </w:rPr>
              <w:t>Замена оборудования и модернизация.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036" w:rsidRPr="009F6A84" w:rsidRDefault="00E82036" w:rsidP="00C83DB7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802213">
              <w:rPr>
                <w:bCs/>
                <w:sz w:val="20"/>
                <w:szCs w:val="20"/>
              </w:rPr>
              <w:t xml:space="preserve"> 2025</w:t>
            </w:r>
          </w:p>
        </w:tc>
      </w:tr>
      <w:tr w:rsidR="00E82036" w:rsidRPr="009F6A84" w:rsidTr="00C83DB7">
        <w:trPr>
          <w:trHeight w:val="448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9F6A84" w:rsidRDefault="00E82036" w:rsidP="00C83DB7">
            <w:pPr>
              <w:suppressAutoHyphens/>
              <w:rPr>
                <w:b/>
                <w:i/>
                <w:sz w:val="20"/>
                <w:szCs w:val="20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rPr>
                <w:color w:val="000000"/>
                <w:sz w:val="20"/>
                <w:szCs w:val="20"/>
              </w:rPr>
            </w:pPr>
            <w:r w:rsidRPr="009F6A84">
              <w:rPr>
                <w:sz w:val="20"/>
                <w:szCs w:val="20"/>
              </w:rPr>
              <w:t>Реконструкция и строительство тепловых сетей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9F6A84" w:rsidRDefault="00E82036" w:rsidP="00C83DB7">
            <w:pPr>
              <w:rPr>
                <w:color w:val="000000"/>
                <w:sz w:val="18"/>
                <w:szCs w:val="18"/>
              </w:rPr>
            </w:pPr>
            <w:r w:rsidRPr="009F6A84">
              <w:rPr>
                <w:color w:val="000000"/>
                <w:sz w:val="20"/>
                <w:szCs w:val="20"/>
              </w:rPr>
              <w:t>Замена трубопровода диаметром 50-175 мм L= 2,576 км, труба ППУ в изоляции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9F6A84" w:rsidRDefault="00E82036" w:rsidP="00C83DB7">
            <w:pPr>
              <w:jc w:val="center"/>
              <w:rPr>
                <w:color w:val="000000"/>
                <w:sz w:val="18"/>
                <w:szCs w:val="18"/>
              </w:rPr>
            </w:pPr>
            <w:r w:rsidRPr="009F6A84">
              <w:rPr>
                <w:color w:val="000000"/>
                <w:sz w:val="18"/>
                <w:szCs w:val="18"/>
              </w:rPr>
              <w:t xml:space="preserve"> 2022</w:t>
            </w:r>
          </w:p>
        </w:tc>
      </w:tr>
    </w:tbl>
    <w:p w:rsidR="00E82036" w:rsidRPr="009F6A84" w:rsidRDefault="00E82036" w:rsidP="00E82036">
      <w:pPr>
        <w:suppressAutoHyphens/>
        <w:jc w:val="center"/>
        <w:rPr>
          <w:b/>
          <w:color w:val="000000"/>
        </w:rPr>
      </w:pPr>
      <w:r w:rsidRPr="009F6A84">
        <w:rPr>
          <w:b/>
        </w:rPr>
        <w:t xml:space="preserve">9. </w:t>
      </w:r>
      <w:r w:rsidRPr="009F6A84">
        <w:rPr>
          <w:b/>
          <w:color w:val="000000"/>
        </w:rPr>
        <w:t>Котельная с. Маминское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9"/>
        <w:gridCol w:w="3482"/>
        <w:gridCol w:w="4038"/>
        <w:gridCol w:w="4458"/>
        <w:gridCol w:w="2475"/>
      </w:tblGrid>
      <w:tr w:rsidR="00E82036" w:rsidRPr="00802213" w:rsidTr="00C83DB7">
        <w:trPr>
          <w:trHeight w:val="544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suppressAutoHyphens/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9.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802213" w:rsidRDefault="00E82036" w:rsidP="00C83DB7">
            <w:pPr>
              <w:suppressAutoHyphens/>
              <w:rPr>
                <w:b/>
                <w:i/>
                <w:sz w:val="20"/>
                <w:szCs w:val="20"/>
              </w:rPr>
            </w:pPr>
            <w:r w:rsidRPr="00802213">
              <w:rPr>
                <w:rStyle w:val="a3"/>
                <w:rFonts w:eastAsia="Calibri"/>
                <w:b w:val="0"/>
                <w:i w:val="0"/>
              </w:rPr>
              <w:t>Свердловская обл., Каменский р-н, с. Маминское, ул. Фурманова 11а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802213" w:rsidRDefault="00E82036" w:rsidP="00C83DB7">
            <w:pPr>
              <w:outlineLvl w:val="1"/>
              <w:rPr>
                <w:bCs/>
                <w:sz w:val="20"/>
                <w:szCs w:val="20"/>
              </w:rPr>
            </w:pPr>
            <w:r w:rsidRPr="00802213">
              <w:rPr>
                <w:bCs/>
                <w:sz w:val="20"/>
                <w:szCs w:val="20"/>
              </w:rPr>
              <w:t xml:space="preserve">Строительство новой БМК под ключ  мощностью 3,7 МВтпо закрытой схеме </w:t>
            </w:r>
            <w:r w:rsidRPr="00802213">
              <w:rPr>
                <w:bCs/>
                <w:sz w:val="20"/>
                <w:szCs w:val="20"/>
              </w:rPr>
              <w:lastRenderedPageBreak/>
              <w:t xml:space="preserve">теплоснабжения взамен существующей котельной с. Маминское, ул. Фурманова, 11А </w:t>
            </w:r>
            <w:r w:rsidR="00DC13FD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7200900</wp:posOffset>
                      </wp:positionH>
                      <wp:positionV relativeFrom="paragraph">
                        <wp:posOffset>350519</wp:posOffset>
                      </wp:positionV>
                      <wp:extent cx="5675630" cy="0"/>
                      <wp:effectExtent l="0" t="0" r="20320" b="1905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56756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67pt,27.6pt" to="1013.9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802213" w:rsidRDefault="00E82036" w:rsidP="00C83DB7">
            <w:pPr>
              <w:rPr>
                <w:sz w:val="20"/>
                <w:szCs w:val="20"/>
              </w:rPr>
            </w:pPr>
            <w:r w:rsidRPr="00802213">
              <w:rPr>
                <w:bCs/>
                <w:sz w:val="20"/>
                <w:szCs w:val="20"/>
              </w:rPr>
              <w:lastRenderedPageBreak/>
              <w:t xml:space="preserve">Создание системы химводоподготовки и с устройством всех  подводящих сетей, в т.ч. </w:t>
            </w:r>
            <w:r w:rsidRPr="00802213">
              <w:rPr>
                <w:bCs/>
                <w:sz w:val="20"/>
                <w:szCs w:val="20"/>
              </w:rPr>
              <w:lastRenderedPageBreak/>
              <w:t>разработка и утверждение ПСД.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802213" w:rsidRDefault="00E82036" w:rsidP="00C83DB7">
            <w:pPr>
              <w:jc w:val="center"/>
              <w:rPr>
                <w:color w:val="000000"/>
                <w:sz w:val="18"/>
                <w:szCs w:val="18"/>
              </w:rPr>
            </w:pPr>
            <w:r w:rsidRPr="00802213">
              <w:rPr>
                <w:color w:val="000000"/>
                <w:sz w:val="18"/>
                <w:szCs w:val="18"/>
              </w:rPr>
              <w:lastRenderedPageBreak/>
              <w:t xml:space="preserve"> 2021</w:t>
            </w:r>
          </w:p>
        </w:tc>
      </w:tr>
      <w:tr w:rsidR="00E82036" w:rsidRPr="00802213" w:rsidTr="00C83DB7">
        <w:trPr>
          <w:trHeight w:val="457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802213" w:rsidRDefault="00E82036" w:rsidP="00C83DB7">
            <w:pPr>
              <w:suppressAutoHyphens/>
              <w:rPr>
                <w:rStyle w:val="a3"/>
                <w:rFonts w:eastAsia="Calibri"/>
                <w:b w:val="0"/>
                <w:i w:val="0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outlineLvl w:val="1"/>
              <w:rPr>
                <w:noProof/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Реконструкция и строительство тепловых сетей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802213" w:rsidRDefault="00E82036" w:rsidP="00C83DB7">
            <w:pPr>
              <w:rPr>
                <w:b/>
                <w:i/>
                <w:color w:val="000000"/>
                <w:sz w:val="18"/>
                <w:szCs w:val="18"/>
              </w:rPr>
            </w:pPr>
            <w:r w:rsidRPr="00802213">
              <w:rPr>
                <w:color w:val="000000"/>
                <w:sz w:val="20"/>
                <w:szCs w:val="20"/>
              </w:rPr>
              <w:t>Замена трубопровода диаметром 50-200 мм L= 2,962 км, труба ППУ в изоляции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802213" w:rsidRDefault="00E82036" w:rsidP="00C83DB7">
            <w:pPr>
              <w:jc w:val="center"/>
              <w:rPr>
                <w:color w:val="000000"/>
                <w:sz w:val="18"/>
                <w:szCs w:val="18"/>
              </w:rPr>
            </w:pPr>
            <w:r w:rsidRPr="00802213">
              <w:rPr>
                <w:color w:val="000000"/>
                <w:sz w:val="18"/>
                <w:szCs w:val="18"/>
              </w:rPr>
              <w:t xml:space="preserve"> 2025</w:t>
            </w:r>
          </w:p>
        </w:tc>
      </w:tr>
    </w:tbl>
    <w:p w:rsidR="00E82036" w:rsidRPr="00802213" w:rsidRDefault="00E82036" w:rsidP="00E82036">
      <w:pPr>
        <w:suppressAutoHyphens/>
        <w:jc w:val="center"/>
        <w:rPr>
          <w:b/>
          <w:color w:val="000000"/>
        </w:rPr>
      </w:pPr>
      <w:r w:rsidRPr="00802213">
        <w:rPr>
          <w:b/>
        </w:rPr>
        <w:t xml:space="preserve">10. </w:t>
      </w:r>
      <w:r w:rsidRPr="00802213">
        <w:rPr>
          <w:b/>
          <w:color w:val="000000"/>
        </w:rPr>
        <w:t>Котельная с. Сосновское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9"/>
        <w:gridCol w:w="3482"/>
        <w:gridCol w:w="4038"/>
        <w:gridCol w:w="4458"/>
        <w:gridCol w:w="2475"/>
      </w:tblGrid>
      <w:tr w:rsidR="00E82036" w:rsidRPr="00802213" w:rsidTr="00C83DB7">
        <w:trPr>
          <w:trHeight w:val="1265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suppressAutoHyphens/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10.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802213" w:rsidRDefault="00E82036" w:rsidP="00C83DB7">
            <w:pPr>
              <w:suppressAutoHyphens/>
              <w:rPr>
                <w:b/>
                <w:i/>
                <w:sz w:val="20"/>
                <w:szCs w:val="20"/>
              </w:rPr>
            </w:pPr>
            <w:r w:rsidRPr="00802213">
              <w:rPr>
                <w:rStyle w:val="a3"/>
                <w:rFonts w:eastAsia="Calibri"/>
                <w:b w:val="0"/>
                <w:i w:val="0"/>
              </w:rPr>
              <w:t>Свердловская обл., Каменский р-н, с. Сосновское, ул. Комсомольская, 9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outlineLvl w:val="1"/>
              <w:rPr>
                <w:bCs/>
                <w:sz w:val="20"/>
                <w:szCs w:val="20"/>
              </w:rPr>
            </w:pPr>
            <w:r w:rsidRPr="00802213">
              <w:rPr>
                <w:bCs/>
                <w:sz w:val="20"/>
                <w:szCs w:val="20"/>
              </w:rPr>
              <w:t xml:space="preserve">Строительство новой БМК под ключ  по закрытой схеме теплоснабжения с. Сосновское ул. </w:t>
            </w:r>
            <w:proofErr w:type="gramStart"/>
            <w:r w:rsidRPr="00802213">
              <w:rPr>
                <w:bCs/>
                <w:sz w:val="20"/>
                <w:szCs w:val="20"/>
              </w:rPr>
              <w:t>Комсомольская</w:t>
            </w:r>
            <w:proofErr w:type="gramEnd"/>
            <w:r w:rsidRPr="00802213">
              <w:rPr>
                <w:bCs/>
                <w:sz w:val="20"/>
                <w:szCs w:val="20"/>
              </w:rPr>
              <w:t>, 9 мощностью 3,0 МВт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802213" w:rsidRDefault="00E82036" w:rsidP="00C83DB7">
            <w:pPr>
              <w:rPr>
                <w:color w:val="000000"/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Создание системы химводоподготовки, замена оборудования и модернизация.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802213" w:rsidRDefault="00E82036" w:rsidP="00C83DB7">
            <w:pPr>
              <w:jc w:val="center"/>
              <w:rPr>
                <w:color w:val="000000"/>
                <w:sz w:val="18"/>
                <w:szCs w:val="18"/>
              </w:rPr>
            </w:pPr>
            <w:r w:rsidRPr="00802213">
              <w:rPr>
                <w:color w:val="000000"/>
                <w:sz w:val="18"/>
                <w:szCs w:val="18"/>
              </w:rPr>
              <w:t xml:space="preserve"> 2023</w:t>
            </w:r>
          </w:p>
        </w:tc>
      </w:tr>
      <w:tr w:rsidR="00E82036" w:rsidRPr="00802213" w:rsidTr="00C83DB7">
        <w:trPr>
          <w:trHeight w:val="457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802213" w:rsidRDefault="00E82036" w:rsidP="00C83DB7">
            <w:pPr>
              <w:suppressAutoHyphens/>
              <w:rPr>
                <w:rStyle w:val="a3"/>
                <w:rFonts w:eastAsia="Calibri"/>
                <w:b w:val="0"/>
                <w:i w:val="0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outlineLvl w:val="1"/>
              <w:rPr>
                <w:noProof/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Реконструкция и строительство тепловых сетей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802213" w:rsidRDefault="00E82036" w:rsidP="00C83DB7">
            <w:pPr>
              <w:rPr>
                <w:b/>
                <w:i/>
                <w:color w:val="000000"/>
                <w:sz w:val="18"/>
                <w:szCs w:val="18"/>
              </w:rPr>
            </w:pPr>
            <w:r w:rsidRPr="00802213">
              <w:rPr>
                <w:color w:val="000000"/>
                <w:sz w:val="20"/>
                <w:szCs w:val="20"/>
              </w:rPr>
              <w:t>Замена трубопровода диаметром 20-200 мм L= 2,062 км, труба ППУ в изоляции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802213" w:rsidRDefault="00E82036" w:rsidP="00C83DB7">
            <w:pPr>
              <w:jc w:val="center"/>
              <w:rPr>
                <w:color w:val="000000"/>
                <w:sz w:val="18"/>
                <w:szCs w:val="18"/>
              </w:rPr>
            </w:pPr>
            <w:r w:rsidRPr="00802213">
              <w:rPr>
                <w:color w:val="000000"/>
                <w:sz w:val="18"/>
                <w:szCs w:val="18"/>
              </w:rPr>
              <w:t xml:space="preserve"> 2023</w:t>
            </w:r>
          </w:p>
        </w:tc>
      </w:tr>
    </w:tbl>
    <w:p w:rsidR="00E82036" w:rsidRPr="00802213" w:rsidRDefault="00E82036" w:rsidP="00E82036">
      <w:pPr>
        <w:suppressAutoHyphens/>
        <w:jc w:val="center"/>
        <w:rPr>
          <w:b/>
          <w:color w:val="000000"/>
        </w:rPr>
      </w:pPr>
      <w:r w:rsidRPr="00802213">
        <w:rPr>
          <w:b/>
        </w:rPr>
        <w:t xml:space="preserve">11. </w:t>
      </w:r>
      <w:r w:rsidRPr="00802213">
        <w:rPr>
          <w:b/>
          <w:color w:val="000000"/>
        </w:rPr>
        <w:t>Котельная п. Новый Быт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9"/>
        <w:gridCol w:w="3482"/>
        <w:gridCol w:w="4038"/>
        <w:gridCol w:w="4458"/>
        <w:gridCol w:w="2475"/>
      </w:tblGrid>
      <w:tr w:rsidR="00E82036" w:rsidRPr="009F6A84" w:rsidTr="00C83DB7">
        <w:trPr>
          <w:trHeight w:val="463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suppressAutoHyphens/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11.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802213" w:rsidRDefault="00E82036" w:rsidP="00C83DB7">
            <w:pPr>
              <w:pStyle w:val="1"/>
              <w:shd w:val="clear" w:color="auto" w:fill="auto"/>
              <w:spacing w:before="0" w:line="240" w:lineRule="auto"/>
              <w:ind w:left="20" w:firstLine="0"/>
              <w:jc w:val="left"/>
              <w:rPr>
                <w:rStyle w:val="a3"/>
                <w:rFonts w:ascii="Times New Roman" w:eastAsia="Calibri" w:hAnsi="Times New Roman"/>
              </w:rPr>
            </w:pPr>
            <w:r w:rsidRPr="00802213">
              <w:rPr>
                <w:rStyle w:val="a3"/>
                <w:rFonts w:ascii="Times New Roman" w:eastAsia="Calibri" w:hAnsi="Times New Roman"/>
              </w:rPr>
              <w:t>Свердловская обл., Каменский р-</w:t>
            </w:r>
            <w:proofErr w:type="spellStart"/>
            <w:r w:rsidRPr="00802213">
              <w:rPr>
                <w:rStyle w:val="a3"/>
                <w:rFonts w:ascii="Times New Roman" w:eastAsia="Calibri" w:hAnsi="Times New Roman"/>
              </w:rPr>
              <w:t>н</w:t>
            </w:r>
            <w:proofErr w:type="gramStart"/>
            <w:r w:rsidRPr="00802213">
              <w:rPr>
                <w:rStyle w:val="a3"/>
                <w:rFonts w:ascii="Times New Roman" w:eastAsia="Calibri" w:hAnsi="Times New Roman"/>
              </w:rPr>
              <w:t>,п</w:t>
            </w:r>
            <w:proofErr w:type="spellEnd"/>
            <w:proofErr w:type="gramEnd"/>
            <w:r w:rsidRPr="00802213">
              <w:rPr>
                <w:rStyle w:val="a3"/>
                <w:rFonts w:ascii="Times New Roman" w:eastAsia="Calibri" w:hAnsi="Times New Roman"/>
              </w:rPr>
              <w:t xml:space="preserve">. Новый Быт,  </w:t>
            </w:r>
            <w:r w:rsidRPr="00802213">
              <w:rPr>
                <w:rFonts w:ascii="Times New Roman" w:hAnsi="Times New Roman"/>
                <w:b w:val="0"/>
                <w:i w:val="0"/>
              </w:rPr>
              <w:t>ул. Горняков, 15 «А»</w:t>
            </w:r>
          </w:p>
          <w:p w:rsidR="00E82036" w:rsidRPr="00802213" w:rsidRDefault="00E82036" w:rsidP="00C83DB7">
            <w:pPr>
              <w:suppressAutoHyphens/>
              <w:rPr>
                <w:b/>
                <w:i/>
                <w:sz w:val="20"/>
                <w:szCs w:val="20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rPr>
                <w:color w:val="000000"/>
                <w:sz w:val="20"/>
                <w:szCs w:val="20"/>
              </w:rPr>
            </w:pPr>
            <w:r w:rsidRPr="00802213">
              <w:rPr>
                <w:color w:val="000000"/>
                <w:sz w:val="20"/>
                <w:szCs w:val="20"/>
              </w:rPr>
              <w:t>Строительство новой БМК (на твердом топливе) под ключ по закрытой схеме теплоснабжения взамен существующей котельной в п. Новый Быт, ул. Горняков 15, мощностью 3,0 МВт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802213" w:rsidRDefault="00E82036" w:rsidP="00C83DB7">
            <w:pPr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С</w:t>
            </w:r>
            <w:r w:rsidRPr="00802213">
              <w:rPr>
                <w:color w:val="000000"/>
                <w:sz w:val="20"/>
                <w:szCs w:val="20"/>
              </w:rPr>
              <w:t>оздание системы химводоподготовки и с устройством всех подводящих сетей, в т.ч. разработка и утверждение ПСД.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9F6A84" w:rsidRDefault="00E82036" w:rsidP="00C83DB7">
            <w:pPr>
              <w:jc w:val="center"/>
              <w:rPr>
                <w:color w:val="000000"/>
                <w:sz w:val="18"/>
                <w:szCs w:val="18"/>
              </w:rPr>
            </w:pPr>
            <w:r w:rsidRPr="00802213">
              <w:rPr>
                <w:color w:val="000000"/>
                <w:sz w:val="18"/>
                <w:szCs w:val="18"/>
              </w:rPr>
              <w:t xml:space="preserve"> 2024</w:t>
            </w:r>
          </w:p>
        </w:tc>
      </w:tr>
      <w:tr w:rsidR="00E82036" w:rsidRPr="009F6A84" w:rsidTr="00C83DB7">
        <w:trPr>
          <w:trHeight w:val="154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9F6A84" w:rsidRDefault="00E82036" w:rsidP="00C83DB7">
            <w:pPr>
              <w:suppressAutoHyphens/>
              <w:rPr>
                <w:rStyle w:val="a3"/>
                <w:rFonts w:eastAsia="Calibri"/>
                <w:b w:val="0"/>
                <w:i w:val="0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rPr>
                <w:sz w:val="20"/>
                <w:szCs w:val="20"/>
              </w:rPr>
            </w:pPr>
            <w:r w:rsidRPr="009F6A84">
              <w:rPr>
                <w:sz w:val="20"/>
                <w:szCs w:val="20"/>
              </w:rPr>
              <w:t>Реконструкция и строительство тепловых сетей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9F6A84" w:rsidRDefault="00E82036" w:rsidP="00C83DB7">
            <w:pPr>
              <w:rPr>
                <w:color w:val="000000"/>
                <w:sz w:val="18"/>
                <w:szCs w:val="18"/>
              </w:rPr>
            </w:pPr>
            <w:r w:rsidRPr="009F6A84">
              <w:rPr>
                <w:color w:val="000000"/>
                <w:sz w:val="20"/>
                <w:szCs w:val="20"/>
              </w:rPr>
              <w:t>Замена трубопровода диаметром 50-150 мм L= 0,914 км, труба ППУ в изоляции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9F6A84" w:rsidRDefault="00E82036" w:rsidP="00C83DB7">
            <w:pPr>
              <w:jc w:val="center"/>
              <w:rPr>
                <w:color w:val="000000"/>
                <w:sz w:val="18"/>
                <w:szCs w:val="18"/>
              </w:rPr>
            </w:pPr>
            <w:r w:rsidRPr="009F6A84">
              <w:rPr>
                <w:color w:val="000000"/>
                <w:sz w:val="18"/>
                <w:szCs w:val="18"/>
              </w:rPr>
              <w:t xml:space="preserve"> 2024</w:t>
            </w:r>
          </w:p>
        </w:tc>
      </w:tr>
    </w:tbl>
    <w:p w:rsidR="00E82036" w:rsidRPr="009F6A84" w:rsidRDefault="00E82036" w:rsidP="00E82036">
      <w:pPr>
        <w:suppressAutoHyphens/>
        <w:jc w:val="center"/>
        <w:rPr>
          <w:b/>
          <w:color w:val="000000"/>
        </w:rPr>
      </w:pPr>
      <w:r w:rsidRPr="009F6A84">
        <w:rPr>
          <w:b/>
        </w:rPr>
        <w:t xml:space="preserve">12. </w:t>
      </w:r>
      <w:r w:rsidRPr="009F6A84">
        <w:rPr>
          <w:b/>
          <w:color w:val="000000"/>
        </w:rPr>
        <w:t xml:space="preserve">Котельная с. Сипавское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9"/>
        <w:gridCol w:w="3482"/>
        <w:gridCol w:w="4038"/>
        <w:gridCol w:w="4458"/>
        <w:gridCol w:w="2475"/>
      </w:tblGrid>
      <w:tr w:rsidR="00E82036" w:rsidRPr="00802213" w:rsidTr="00C83DB7">
        <w:trPr>
          <w:trHeight w:val="14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036" w:rsidRPr="00802213" w:rsidRDefault="00E82036" w:rsidP="00C83DB7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802213">
              <w:rPr>
                <w:bCs/>
                <w:sz w:val="20"/>
                <w:szCs w:val="20"/>
              </w:rPr>
              <w:t>12.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036" w:rsidRPr="00802213" w:rsidRDefault="00E82036" w:rsidP="00C83DB7">
            <w:pPr>
              <w:rPr>
                <w:rFonts w:eastAsia="Calibri"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802213">
              <w:rPr>
                <w:rStyle w:val="a3"/>
                <w:rFonts w:eastAsia="Calibri"/>
                <w:b w:val="0"/>
                <w:i w:val="0"/>
              </w:rPr>
              <w:t>Свердловская обл., Каменский р-н, с. Сипавское, ул</w:t>
            </w:r>
            <w:r w:rsidRPr="00802213">
              <w:rPr>
                <w:rStyle w:val="a3"/>
                <w:rFonts w:eastAsia="Calibri"/>
              </w:rPr>
              <w:t xml:space="preserve">. </w:t>
            </w:r>
            <w:r w:rsidRPr="00802213">
              <w:rPr>
                <w:sz w:val="20"/>
                <w:szCs w:val="20"/>
              </w:rPr>
              <w:t>Гагарина 40  (центральная котельная)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036" w:rsidRPr="00802213" w:rsidRDefault="00E82036" w:rsidP="00C83DB7">
            <w:pPr>
              <w:suppressAutoHyphens/>
              <w:rPr>
                <w:bCs/>
                <w:sz w:val="20"/>
                <w:szCs w:val="20"/>
              </w:rPr>
            </w:pPr>
            <w:r w:rsidRPr="00802213">
              <w:rPr>
                <w:bCs/>
                <w:sz w:val="20"/>
                <w:szCs w:val="20"/>
              </w:rPr>
              <w:t>Строительство новой БМК (на твердом топливе) под ключ по закрытой схеме теплоснабжения взамен существующих котельных в с. Сипавское, ул. Гагарина 40 и ул. Советская 11мощностью 4,0 МВт</w:t>
            </w:r>
          </w:p>
        </w:tc>
        <w:tc>
          <w:tcPr>
            <w:tcW w:w="1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036" w:rsidRPr="00802213" w:rsidRDefault="00E82036" w:rsidP="00C83DB7">
            <w:pPr>
              <w:pStyle w:val="Style9"/>
              <w:widowControl/>
              <w:spacing w:line="240" w:lineRule="auto"/>
              <w:ind w:right="29"/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С</w:t>
            </w:r>
            <w:r w:rsidRPr="00802213">
              <w:rPr>
                <w:bCs/>
                <w:sz w:val="20"/>
                <w:szCs w:val="20"/>
              </w:rPr>
              <w:t>озданием системы химводоподготовки и с устройством всех подводящих сетей, в т.ч. разработка и утверждение ПСД.</w:t>
            </w: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036" w:rsidRPr="00802213" w:rsidRDefault="00E82036" w:rsidP="00C83DB7">
            <w:pPr>
              <w:jc w:val="center"/>
              <w:rPr>
                <w:bCs/>
                <w:sz w:val="20"/>
                <w:szCs w:val="20"/>
              </w:rPr>
            </w:pPr>
            <w:r w:rsidRPr="00802213">
              <w:rPr>
                <w:color w:val="000000"/>
                <w:sz w:val="20"/>
                <w:szCs w:val="20"/>
              </w:rPr>
              <w:t xml:space="preserve"> 2024</w:t>
            </w:r>
          </w:p>
        </w:tc>
      </w:tr>
      <w:tr w:rsidR="00E82036" w:rsidRPr="00802213" w:rsidTr="00C83DB7">
        <w:trPr>
          <w:trHeight w:val="288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suppressAutoHyphens/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12.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802213" w:rsidRDefault="00E82036" w:rsidP="00C83DB7">
            <w:pPr>
              <w:rPr>
                <w:rFonts w:eastAsia="Calibri"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802213">
              <w:rPr>
                <w:rStyle w:val="a3"/>
                <w:rFonts w:eastAsia="Calibri"/>
                <w:b w:val="0"/>
                <w:i w:val="0"/>
              </w:rPr>
              <w:t xml:space="preserve">Свердловская обл., Каменский р-н, с. Сипавское, ул. </w:t>
            </w:r>
            <w:r w:rsidRPr="00802213">
              <w:rPr>
                <w:sz w:val="20"/>
                <w:szCs w:val="20"/>
              </w:rPr>
              <w:t>Советская, 11 «Б» (школьная котельная)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36" w:rsidRPr="00802213" w:rsidRDefault="00E82036" w:rsidP="00C83D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802213" w:rsidRDefault="00E82036" w:rsidP="00C83D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2036" w:rsidRPr="00802213" w:rsidTr="00C83DB7">
        <w:trPr>
          <w:trHeight w:val="339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802213" w:rsidRDefault="00E82036" w:rsidP="00C83DB7">
            <w:pPr>
              <w:suppressAutoHyphens/>
              <w:rPr>
                <w:rStyle w:val="a3"/>
                <w:rFonts w:eastAsia="Calibri"/>
                <w:b w:val="0"/>
                <w:i w:val="0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Реконструкция и строительство тепловых сетей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802213" w:rsidRDefault="00E82036" w:rsidP="00C83DB7">
            <w:pPr>
              <w:rPr>
                <w:color w:val="000000"/>
                <w:sz w:val="20"/>
                <w:szCs w:val="20"/>
              </w:rPr>
            </w:pPr>
            <w:r w:rsidRPr="00802213">
              <w:rPr>
                <w:color w:val="000000"/>
                <w:sz w:val="20"/>
                <w:szCs w:val="20"/>
              </w:rPr>
              <w:t xml:space="preserve">Замена трубопровода диаметром 25-200 мм L= 2,900 км, труба ППУ в изоляции 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802213" w:rsidRDefault="00E82036" w:rsidP="00C83DB7">
            <w:pPr>
              <w:jc w:val="center"/>
              <w:rPr>
                <w:color w:val="000000"/>
                <w:sz w:val="20"/>
                <w:szCs w:val="20"/>
              </w:rPr>
            </w:pPr>
            <w:r w:rsidRPr="00802213">
              <w:rPr>
                <w:color w:val="000000"/>
                <w:sz w:val="20"/>
                <w:szCs w:val="20"/>
              </w:rPr>
              <w:t xml:space="preserve"> 2024</w:t>
            </w:r>
          </w:p>
        </w:tc>
      </w:tr>
    </w:tbl>
    <w:p w:rsidR="00E82036" w:rsidRPr="00802213" w:rsidRDefault="00E82036" w:rsidP="00E82036">
      <w:pPr>
        <w:suppressAutoHyphens/>
        <w:jc w:val="center"/>
        <w:rPr>
          <w:b/>
          <w:color w:val="000000"/>
        </w:rPr>
      </w:pPr>
      <w:r w:rsidRPr="00802213">
        <w:rPr>
          <w:b/>
        </w:rPr>
        <w:t xml:space="preserve">13. </w:t>
      </w:r>
      <w:r w:rsidRPr="00802213">
        <w:rPr>
          <w:b/>
          <w:color w:val="000000"/>
        </w:rPr>
        <w:t>Котельная д. Белоносова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9"/>
        <w:gridCol w:w="3482"/>
        <w:gridCol w:w="4038"/>
        <w:gridCol w:w="4458"/>
        <w:gridCol w:w="2475"/>
      </w:tblGrid>
      <w:tr w:rsidR="00E82036" w:rsidRPr="00802213" w:rsidTr="00C83DB7">
        <w:trPr>
          <w:trHeight w:val="450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suppressAutoHyphens/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13.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802213" w:rsidRDefault="00E82036" w:rsidP="00C83DB7">
            <w:pPr>
              <w:rPr>
                <w:rStyle w:val="a3"/>
                <w:rFonts w:eastAsia="Calibri"/>
                <w:b w:val="0"/>
                <w:i w:val="0"/>
              </w:rPr>
            </w:pPr>
            <w:r w:rsidRPr="00802213">
              <w:rPr>
                <w:rStyle w:val="a3"/>
                <w:rFonts w:eastAsia="Calibri"/>
                <w:b w:val="0"/>
                <w:i w:val="0"/>
              </w:rPr>
              <w:t xml:space="preserve">Свердловская обл., Каменский р-н, д. Белоносова, </w:t>
            </w:r>
            <w:r w:rsidRPr="00802213">
              <w:rPr>
                <w:sz w:val="20"/>
                <w:szCs w:val="20"/>
              </w:rPr>
              <w:t>ул. Механизаторов, 2а</w:t>
            </w:r>
          </w:p>
          <w:p w:rsidR="00E82036" w:rsidRPr="00802213" w:rsidRDefault="00E82036" w:rsidP="00C83DB7">
            <w:pPr>
              <w:pStyle w:val="1"/>
              <w:shd w:val="clear" w:color="auto" w:fill="auto"/>
              <w:spacing w:before="0" w:line="240" w:lineRule="auto"/>
              <w:ind w:firstLine="0"/>
              <w:jc w:val="left"/>
              <w:rPr>
                <w:rStyle w:val="a3"/>
                <w:rFonts w:ascii="Times New Roman" w:eastAsia="Calibri" w:hAnsi="Times New Roman"/>
              </w:rPr>
            </w:pPr>
          </w:p>
          <w:p w:rsidR="00E82036" w:rsidRPr="00802213" w:rsidRDefault="00E82036" w:rsidP="00C83DB7">
            <w:pPr>
              <w:suppressAutoHyphens/>
              <w:rPr>
                <w:b/>
                <w:i/>
                <w:sz w:val="20"/>
                <w:szCs w:val="20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rPr>
                <w:color w:val="000000"/>
                <w:sz w:val="20"/>
                <w:szCs w:val="20"/>
              </w:rPr>
            </w:pPr>
            <w:r w:rsidRPr="00802213">
              <w:rPr>
                <w:color w:val="000000"/>
                <w:sz w:val="20"/>
                <w:szCs w:val="20"/>
              </w:rPr>
              <w:t>Реконструкция угольной котельной д. Белоносова, ул. Механизаторов, мощност</w:t>
            </w:r>
            <w:r w:rsidR="006830A0" w:rsidRPr="00802213">
              <w:rPr>
                <w:color w:val="000000"/>
                <w:sz w:val="20"/>
                <w:szCs w:val="20"/>
              </w:rPr>
              <w:t>ью2,0</w:t>
            </w:r>
            <w:r w:rsidRPr="00802213">
              <w:rPr>
                <w:color w:val="000000"/>
                <w:sz w:val="20"/>
                <w:szCs w:val="20"/>
              </w:rPr>
              <w:t xml:space="preserve"> МВт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802213" w:rsidRDefault="00E82036" w:rsidP="00C83DB7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Замена и модернизация оборудования.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802213" w:rsidRDefault="00E82036" w:rsidP="00C83DB7">
            <w:pPr>
              <w:jc w:val="center"/>
              <w:rPr>
                <w:color w:val="000000"/>
                <w:sz w:val="18"/>
                <w:szCs w:val="18"/>
              </w:rPr>
            </w:pPr>
            <w:r w:rsidRPr="00802213">
              <w:rPr>
                <w:color w:val="000000"/>
                <w:sz w:val="18"/>
                <w:szCs w:val="18"/>
              </w:rPr>
              <w:t xml:space="preserve"> 2026</w:t>
            </w:r>
          </w:p>
        </w:tc>
      </w:tr>
      <w:tr w:rsidR="00E82036" w:rsidRPr="00802213" w:rsidTr="00C83DB7">
        <w:trPr>
          <w:trHeight w:val="542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802213" w:rsidRDefault="00E82036" w:rsidP="00C83DB7">
            <w:pPr>
              <w:suppressAutoHyphens/>
              <w:rPr>
                <w:rStyle w:val="a3"/>
                <w:rFonts w:eastAsia="Calibri"/>
                <w:b w:val="0"/>
                <w:i w:val="0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Реконструкция и строительство тепловых сетей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802213" w:rsidRDefault="00E82036" w:rsidP="00C83DB7">
            <w:pPr>
              <w:rPr>
                <w:color w:val="000000"/>
                <w:sz w:val="20"/>
                <w:szCs w:val="20"/>
              </w:rPr>
            </w:pPr>
            <w:r w:rsidRPr="00802213">
              <w:rPr>
                <w:color w:val="000000"/>
                <w:sz w:val="20"/>
                <w:szCs w:val="20"/>
              </w:rPr>
              <w:t>Замена трубопровода диаметром 32-100 мм  L= 0,68 км, труба ППУ в изоляции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802213" w:rsidRDefault="00E82036" w:rsidP="00C83DB7">
            <w:pPr>
              <w:jc w:val="center"/>
              <w:rPr>
                <w:color w:val="000000"/>
                <w:sz w:val="18"/>
                <w:szCs w:val="18"/>
              </w:rPr>
            </w:pPr>
            <w:r w:rsidRPr="00802213">
              <w:rPr>
                <w:color w:val="000000"/>
                <w:sz w:val="18"/>
                <w:szCs w:val="18"/>
              </w:rPr>
              <w:t xml:space="preserve"> 2026</w:t>
            </w:r>
          </w:p>
        </w:tc>
      </w:tr>
    </w:tbl>
    <w:p w:rsidR="00E82036" w:rsidRPr="00802213" w:rsidRDefault="00E82036" w:rsidP="00E82036">
      <w:pPr>
        <w:suppressAutoHyphens/>
        <w:jc w:val="center"/>
        <w:rPr>
          <w:b/>
          <w:color w:val="000000"/>
        </w:rPr>
      </w:pPr>
      <w:r w:rsidRPr="00802213">
        <w:rPr>
          <w:b/>
        </w:rPr>
        <w:t xml:space="preserve">14. </w:t>
      </w:r>
      <w:r w:rsidRPr="00802213">
        <w:rPr>
          <w:b/>
          <w:color w:val="000000"/>
        </w:rPr>
        <w:t>Котельная д. Соколова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9"/>
        <w:gridCol w:w="3482"/>
        <w:gridCol w:w="4038"/>
        <w:gridCol w:w="4458"/>
        <w:gridCol w:w="2475"/>
      </w:tblGrid>
      <w:tr w:rsidR="00E82036" w:rsidRPr="009F6A84" w:rsidTr="00C83DB7">
        <w:trPr>
          <w:trHeight w:val="448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suppressAutoHyphens/>
              <w:rPr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14.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802213" w:rsidRDefault="00E82036" w:rsidP="00C83DB7">
            <w:pPr>
              <w:rPr>
                <w:rFonts w:eastAsia="Calibri"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802213">
              <w:rPr>
                <w:rStyle w:val="a3"/>
                <w:rFonts w:eastAsia="Calibri"/>
                <w:b w:val="0"/>
                <w:i w:val="0"/>
              </w:rPr>
              <w:t xml:space="preserve">Свердловская обл., Каменский р-н, д. Соколова, </w:t>
            </w:r>
            <w:r w:rsidRPr="00802213">
              <w:rPr>
                <w:sz w:val="20"/>
                <w:szCs w:val="20"/>
              </w:rPr>
              <w:t>ул. Рудничная, 11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802213" w:rsidRDefault="00E82036" w:rsidP="00C83DB7">
            <w:pPr>
              <w:rPr>
                <w:color w:val="000000"/>
                <w:sz w:val="20"/>
                <w:szCs w:val="20"/>
              </w:rPr>
            </w:pPr>
            <w:r w:rsidRPr="00802213">
              <w:rPr>
                <w:color w:val="000000"/>
                <w:sz w:val="20"/>
                <w:szCs w:val="20"/>
              </w:rPr>
              <w:t>Реконструкция угольной котельной д. Соколова, ул. Рудничная, мощност</w:t>
            </w:r>
            <w:r w:rsidR="006830A0" w:rsidRPr="00802213">
              <w:rPr>
                <w:color w:val="000000"/>
                <w:sz w:val="20"/>
                <w:szCs w:val="20"/>
              </w:rPr>
              <w:t>ью  1,2</w:t>
            </w:r>
            <w:r w:rsidRPr="00802213">
              <w:rPr>
                <w:color w:val="000000"/>
                <w:sz w:val="20"/>
                <w:szCs w:val="20"/>
              </w:rPr>
              <w:t xml:space="preserve"> МВт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802213" w:rsidRDefault="00E82036" w:rsidP="00C83DB7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802213">
              <w:rPr>
                <w:sz w:val="20"/>
                <w:szCs w:val="20"/>
              </w:rPr>
              <w:t>Замена и модернизация оборудования.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9F6A84" w:rsidRDefault="00E82036" w:rsidP="00C83DB7">
            <w:pPr>
              <w:jc w:val="center"/>
              <w:rPr>
                <w:color w:val="000000"/>
                <w:sz w:val="20"/>
                <w:szCs w:val="20"/>
              </w:rPr>
            </w:pPr>
            <w:r w:rsidRPr="00802213">
              <w:rPr>
                <w:color w:val="000000"/>
                <w:sz w:val="20"/>
                <w:szCs w:val="20"/>
              </w:rPr>
              <w:t xml:space="preserve"> 2026</w:t>
            </w:r>
          </w:p>
        </w:tc>
      </w:tr>
      <w:tr w:rsidR="00E82036" w:rsidRPr="009F6A84" w:rsidTr="00C83DB7">
        <w:trPr>
          <w:trHeight w:val="485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9F6A84" w:rsidRDefault="00E82036" w:rsidP="00C83DB7">
            <w:pPr>
              <w:suppressAutoHyphens/>
              <w:rPr>
                <w:rStyle w:val="a3"/>
                <w:rFonts w:eastAsia="Calibri"/>
                <w:b w:val="0"/>
                <w:i w:val="0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rPr>
                <w:sz w:val="20"/>
                <w:szCs w:val="20"/>
              </w:rPr>
            </w:pPr>
            <w:r w:rsidRPr="009F6A84">
              <w:rPr>
                <w:sz w:val="20"/>
                <w:szCs w:val="20"/>
              </w:rPr>
              <w:t>Реконструкция и строительство тепловых сетей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9F6A84" w:rsidRDefault="00E82036" w:rsidP="00C83DB7">
            <w:pPr>
              <w:rPr>
                <w:color w:val="000000"/>
                <w:sz w:val="20"/>
                <w:szCs w:val="20"/>
              </w:rPr>
            </w:pPr>
            <w:r w:rsidRPr="009F6A84">
              <w:rPr>
                <w:color w:val="000000"/>
                <w:sz w:val="20"/>
                <w:szCs w:val="20"/>
              </w:rPr>
              <w:t>Замена трубопровода диаметром 32-100 мм  L= 1,317 км, труба ППУ в изоляции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9F6A84" w:rsidRDefault="00E82036" w:rsidP="00C83DB7">
            <w:pPr>
              <w:jc w:val="center"/>
              <w:rPr>
                <w:color w:val="000000"/>
                <w:sz w:val="20"/>
                <w:szCs w:val="20"/>
              </w:rPr>
            </w:pPr>
            <w:r w:rsidRPr="009F6A84">
              <w:rPr>
                <w:color w:val="000000"/>
                <w:sz w:val="20"/>
                <w:szCs w:val="20"/>
              </w:rPr>
              <w:t xml:space="preserve"> 2026</w:t>
            </w:r>
          </w:p>
        </w:tc>
      </w:tr>
    </w:tbl>
    <w:p w:rsidR="00E82036" w:rsidRPr="009F6A84" w:rsidRDefault="00E82036" w:rsidP="00E82036">
      <w:pPr>
        <w:suppressAutoHyphens/>
        <w:jc w:val="center"/>
        <w:rPr>
          <w:b/>
          <w:color w:val="000000"/>
        </w:rPr>
      </w:pPr>
      <w:r w:rsidRPr="009F6A84">
        <w:rPr>
          <w:b/>
        </w:rPr>
        <w:t xml:space="preserve">15. </w:t>
      </w:r>
      <w:r w:rsidRPr="009F6A84">
        <w:rPr>
          <w:b/>
          <w:color w:val="000000"/>
        </w:rPr>
        <w:t>Котельная д. Степной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9"/>
        <w:gridCol w:w="3482"/>
        <w:gridCol w:w="4038"/>
        <w:gridCol w:w="4458"/>
        <w:gridCol w:w="2475"/>
      </w:tblGrid>
      <w:tr w:rsidR="00E82036" w:rsidRPr="009F6A84" w:rsidTr="00C83DB7">
        <w:trPr>
          <w:trHeight w:val="62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suppressAutoHyphens/>
              <w:rPr>
                <w:sz w:val="20"/>
                <w:szCs w:val="20"/>
              </w:rPr>
            </w:pPr>
            <w:r w:rsidRPr="009F6A84">
              <w:rPr>
                <w:sz w:val="20"/>
                <w:szCs w:val="20"/>
              </w:rPr>
              <w:t>15.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9F6A84" w:rsidRDefault="00E82036" w:rsidP="00C83DB7">
            <w:pPr>
              <w:rPr>
                <w:rFonts w:eastAsia="Calibri"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9F6A84">
              <w:rPr>
                <w:rStyle w:val="a3"/>
                <w:rFonts w:eastAsia="Calibri"/>
                <w:b w:val="0"/>
                <w:i w:val="0"/>
              </w:rPr>
              <w:t xml:space="preserve">Свердловская обл., Каменский р-н, п. Степной, </w:t>
            </w:r>
            <w:r w:rsidRPr="009F6A84">
              <w:rPr>
                <w:sz w:val="20"/>
                <w:szCs w:val="20"/>
              </w:rPr>
              <w:t>ул. Мира, 4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rPr>
                <w:color w:val="000000"/>
                <w:sz w:val="20"/>
                <w:szCs w:val="20"/>
              </w:rPr>
            </w:pPr>
            <w:r w:rsidRPr="009F6A84">
              <w:rPr>
                <w:color w:val="000000"/>
                <w:sz w:val="20"/>
                <w:szCs w:val="20"/>
              </w:rPr>
              <w:t>Реконструкция угольной котельной п. Степной, ул. Мира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802213">
              <w:rPr>
                <w:color w:val="000000"/>
                <w:sz w:val="20"/>
                <w:szCs w:val="20"/>
              </w:rPr>
              <w:t>с уменьшением мощности до 0,2 МВт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9F6A84" w:rsidRDefault="00E82036" w:rsidP="00C83DB7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9F6A84">
              <w:rPr>
                <w:sz w:val="20"/>
                <w:szCs w:val="20"/>
              </w:rPr>
              <w:t>Замена и модернизация оборудования.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9F6A84" w:rsidRDefault="00E82036" w:rsidP="00C83DB7">
            <w:pPr>
              <w:jc w:val="center"/>
              <w:rPr>
                <w:color w:val="000000"/>
                <w:sz w:val="20"/>
                <w:szCs w:val="20"/>
              </w:rPr>
            </w:pPr>
            <w:r w:rsidRPr="009F6A84">
              <w:rPr>
                <w:color w:val="000000"/>
                <w:sz w:val="20"/>
                <w:szCs w:val="20"/>
              </w:rPr>
              <w:t xml:space="preserve"> 2026</w:t>
            </w:r>
          </w:p>
        </w:tc>
      </w:tr>
      <w:tr w:rsidR="00E82036" w:rsidRPr="009F6A84" w:rsidTr="00C83DB7">
        <w:trPr>
          <w:trHeight w:val="464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9F6A84" w:rsidRDefault="00E82036" w:rsidP="00C83DB7">
            <w:pPr>
              <w:suppressAutoHyphens/>
              <w:rPr>
                <w:rStyle w:val="a3"/>
                <w:rFonts w:eastAsia="Calibri"/>
                <w:b w:val="0"/>
                <w:i w:val="0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rPr>
                <w:sz w:val="20"/>
                <w:szCs w:val="20"/>
              </w:rPr>
            </w:pPr>
            <w:r w:rsidRPr="009F6A84">
              <w:rPr>
                <w:sz w:val="20"/>
                <w:szCs w:val="20"/>
              </w:rPr>
              <w:t>Реконструкция и строительство тепловых сетей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9F6A84" w:rsidRDefault="00E82036" w:rsidP="00C83DB7">
            <w:pPr>
              <w:rPr>
                <w:rFonts w:eastAsia="Calibri"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9F6A84">
              <w:rPr>
                <w:rStyle w:val="a3"/>
                <w:rFonts w:eastAsia="Calibri"/>
                <w:b w:val="0"/>
                <w:i w:val="0"/>
              </w:rPr>
              <w:t>Замена трубопровода диаметром 32-50 мм  L= 0,209 км, труба ППУ в изоляции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9F6A84" w:rsidRDefault="00E82036" w:rsidP="00C83DB7">
            <w:pPr>
              <w:jc w:val="center"/>
              <w:rPr>
                <w:color w:val="000000"/>
                <w:sz w:val="20"/>
                <w:szCs w:val="20"/>
              </w:rPr>
            </w:pPr>
            <w:r w:rsidRPr="009F6A84">
              <w:rPr>
                <w:color w:val="000000"/>
                <w:sz w:val="20"/>
                <w:szCs w:val="20"/>
              </w:rPr>
              <w:t xml:space="preserve"> 2026</w:t>
            </w:r>
          </w:p>
        </w:tc>
      </w:tr>
    </w:tbl>
    <w:p w:rsidR="00E82036" w:rsidRPr="009F6A84" w:rsidRDefault="00E82036" w:rsidP="00E82036">
      <w:pPr>
        <w:suppressAutoHyphens/>
        <w:jc w:val="center"/>
        <w:rPr>
          <w:b/>
          <w:color w:val="000000"/>
        </w:rPr>
      </w:pPr>
      <w:r w:rsidRPr="009F6A84">
        <w:rPr>
          <w:b/>
        </w:rPr>
        <w:t>16. Централизованная система (</w:t>
      </w:r>
      <w:r w:rsidRPr="009F6A84">
        <w:rPr>
          <w:b/>
          <w:color w:val="000000"/>
        </w:rPr>
        <w:t>тепловые сети)</w:t>
      </w:r>
    </w:p>
    <w:p w:rsidR="00E82036" w:rsidRPr="009F6A84" w:rsidRDefault="00E82036" w:rsidP="00E82036">
      <w:pPr>
        <w:suppressAutoHyphens/>
        <w:jc w:val="center"/>
        <w:rPr>
          <w:b/>
          <w:color w:val="000000"/>
        </w:rPr>
      </w:pPr>
      <w:r w:rsidRPr="009F6A84">
        <w:rPr>
          <w:b/>
          <w:color w:val="000000"/>
        </w:rPr>
        <w:t>с учетом системы горячего водоснабжения от АО «Синарская ТЭЦ»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9"/>
        <w:gridCol w:w="3482"/>
        <w:gridCol w:w="4038"/>
        <w:gridCol w:w="4458"/>
        <w:gridCol w:w="2475"/>
      </w:tblGrid>
      <w:tr w:rsidR="00E82036" w:rsidRPr="009F6A84" w:rsidTr="00C83DB7">
        <w:trPr>
          <w:trHeight w:val="43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suppressAutoHyphens/>
              <w:rPr>
                <w:sz w:val="20"/>
                <w:szCs w:val="20"/>
              </w:rPr>
            </w:pPr>
            <w:r w:rsidRPr="009F6A84">
              <w:rPr>
                <w:sz w:val="20"/>
                <w:szCs w:val="20"/>
              </w:rPr>
              <w:t>16.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036" w:rsidRPr="009F6A84" w:rsidRDefault="00E82036" w:rsidP="00C83DB7">
            <w:pPr>
              <w:suppressAutoHyphens/>
              <w:rPr>
                <w:sz w:val="20"/>
                <w:szCs w:val="20"/>
              </w:rPr>
            </w:pPr>
            <w:r w:rsidRPr="009F6A84">
              <w:rPr>
                <w:rStyle w:val="a3"/>
                <w:rFonts w:eastAsia="Calibri"/>
                <w:b w:val="0"/>
                <w:i w:val="0"/>
              </w:rPr>
              <w:t>Свердловская обл., Каменский р-н, с. Позариха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36" w:rsidRPr="009F6A84" w:rsidRDefault="00E82036" w:rsidP="00C83DB7">
            <w:pPr>
              <w:rPr>
                <w:b/>
                <w:i/>
                <w:color w:val="000000"/>
                <w:sz w:val="18"/>
                <w:szCs w:val="18"/>
              </w:rPr>
            </w:pPr>
            <w:r w:rsidRPr="009F6A84">
              <w:rPr>
                <w:sz w:val="20"/>
                <w:szCs w:val="20"/>
              </w:rPr>
              <w:t>Реконструкция и строительство тепловых сетей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036" w:rsidRPr="009F6A84" w:rsidRDefault="00E82036" w:rsidP="00C83DB7">
            <w:pPr>
              <w:rPr>
                <w:rFonts w:eastAsia="Calibri"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9F6A84">
              <w:rPr>
                <w:rStyle w:val="a3"/>
                <w:rFonts w:eastAsia="Calibri"/>
                <w:b w:val="0"/>
                <w:i w:val="0"/>
              </w:rPr>
              <w:t>Замена трубопровода диаметром 32-50 мм  L= 2,640 км, труба ППУ в изоляции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36" w:rsidRPr="009F6A84" w:rsidRDefault="00E82036" w:rsidP="00C83DB7">
            <w:pPr>
              <w:jc w:val="center"/>
              <w:rPr>
                <w:color w:val="000000"/>
                <w:sz w:val="18"/>
                <w:szCs w:val="18"/>
              </w:rPr>
            </w:pPr>
            <w:r w:rsidRPr="009F6A84">
              <w:rPr>
                <w:color w:val="000000"/>
                <w:sz w:val="18"/>
                <w:szCs w:val="18"/>
              </w:rPr>
              <w:t xml:space="preserve"> 2026</w:t>
            </w:r>
          </w:p>
        </w:tc>
      </w:tr>
    </w:tbl>
    <w:p w:rsidR="00E82036" w:rsidRPr="009F6A84" w:rsidRDefault="00E82036" w:rsidP="00E82036">
      <w:pPr>
        <w:widowControl w:val="0"/>
        <w:tabs>
          <w:tab w:val="left" w:pos="1469"/>
        </w:tabs>
        <w:autoSpaceDE w:val="0"/>
        <w:autoSpaceDN w:val="0"/>
        <w:adjustRightInd w:val="0"/>
        <w:spacing w:before="240" w:after="120"/>
      </w:pPr>
    </w:p>
    <w:tbl>
      <w:tblPr>
        <w:tblW w:w="14142" w:type="dxa"/>
        <w:tblLook w:val="04A0" w:firstRow="1" w:lastRow="0" w:firstColumn="1" w:lastColumn="0" w:noHBand="0" w:noVBand="1"/>
      </w:tblPr>
      <w:tblGrid>
        <w:gridCol w:w="4790"/>
        <w:gridCol w:w="4534"/>
        <w:gridCol w:w="4818"/>
      </w:tblGrid>
      <w:tr w:rsidR="00E82036" w:rsidRPr="009F6A84" w:rsidTr="00C83DB7">
        <w:tc>
          <w:tcPr>
            <w:tcW w:w="14142" w:type="dxa"/>
            <w:gridSpan w:val="3"/>
          </w:tcPr>
          <w:p w:rsidR="00E82036" w:rsidRPr="009F6A84" w:rsidRDefault="00E82036" w:rsidP="00C83DB7">
            <w:pPr>
              <w:spacing w:after="120"/>
              <w:rPr>
                <w:b/>
              </w:rPr>
            </w:pPr>
            <w:r w:rsidRPr="009F6A84">
              <w:rPr>
                <w:b/>
              </w:rPr>
              <w:t>ПОДПИСИ СТОРОН</w:t>
            </w:r>
          </w:p>
        </w:tc>
      </w:tr>
      <w:tr w:rsidR="00E82036" w:rsidRPr="009F6A84" w:rsidTr="00C83DB7">
        <w:tc>
          <w:tcPr>
            <w:tcW w:w="4790" w:type="dxa"/>
          </w:tcPr>
          <w:p w:rsidR="00E82036" w:rsidRPr="009F6A84" w:rsidRDefault="00E82036" w:rsidP="00C83DB7">
            <w:pPr>
              <w:spacing w:after="120"/>
              <w:rPr>
                <w:b/>
              </w:rPr>
            </w:pPr>
            <w:r w:rsidRPr="009F6A84">
              <w:rPr>
                <w:b/>
                <w:iCs/>
              </w:rPr>
              <w:t>Свердловская область</w:t>
            </w:r>
          </w:p>
        </w:tc>
        <w:tc>
          <w:tcPr>
            <w:tcW w:w="4534" w:type="dxa"/>
          </w:tcPr>
          <w:p w:rsidR="00E82036" w:rsidRPr="009F6A84" w:rsidRDefault="00E82036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r w:rsidRPr="009F6A84">
              <w:rPr>
                <w:b/>
              </w:rPr>
              <w:t>Концедент</w:t>
            </w:r>
          </w:p>
        </w:tc>
        <w:tc>
          <w:tcPr>
            <w:tcW w:w="4818" w:type="dxa"/>
          </w:tcPr>
          <w:p w:rsidR="00E82036" w:rsidRPr="009F6A84" w:rsidRDefault="00E82036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9F6A84">
              <w:rPr>
                <w:b/>
              </w:rPr>
              <w:t>Концессионер</w:t>
            </w:r>
          </w:p>
        </w:tc>
      </w:tr>
      <w:tr w:rsidR="00E82036" w:rsidRPr="009F6A84" w:rsidTr="00C83DB7">
        <w:tc>
          <w:tcPr>
            <w:tcW w:w="4790" w:type="dxa"/>
            <w:hideMark/>
          </w:tcPr>
          <w:p w:rsidR="00E82036" w:rsidRPr="009F6A84" w:rsidRDefault="00E82036" w:rsidP="00C83DB7">
            <w:pPr>
              <w:spacing w:after="120"/>
            </w:pPr>
            <w:r w:rsidRPr="009F6A84">
              <w:t>[</w:t>
            </w:r>
            <w:r w:rsidRPr="009F6A84">
              <w:rPr>
                <w:i/>
              </w:rPr>
              <w:t>Высшее должностное лицо (руководитель высшего исполнительного органа государственной власти субъекта РФ)</w:t>
            </w:r>
            <w:r w:rsidRPr="009F6A84">
              <w:t>]</w:t>
            </w:r>
          </w:p>
        </w:tc>
        <w:tc>
          <w:tcPr>
            <w:tcW w:w="4534" w:type="dxa"/>
          </w:tcPr>
          <w:p w:rsidR="00E82036" w:rsidRPr="009F6A84" w:rsidRDefault="00E82036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9F6A84">
              <w:t>[</w:t>
            </w:r>
            <w:r w:rsidRPr="009F6A84">
              <w:rPr>
                <w:i/>
              </w:rPr>
              <w:t>Уполномоченное лицо Концедента</w:t>
            </w:r>
            <w:r w:rsidRPr="009F6A84">
              <w:t>]</w:t>
            </w:r>
          </w:p>
        </w:tc>
        <w:tc>
          <w:tcPr>
            <w:tcW w:w="4818" w:type="dxa"/>
          </w:tcPr>
          <w:p w:rsidR="00E82036" w:rsidRPr="009F6A84" w:rsidRDefault="00E82036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9F6A84">
              <w:t>Директор</w:t>
            </w:r>
          </w:p>
        </w:tc>
      </w:tr>
      <w:tr w:rsidR="00E82036" w:rsidRPr="00212F97" w:rsidTr="00C83DB7">
        <w:tc>
          <w:tcPr>
            <w:tcW w:w="4790" w:type="dxa"/>
          </w:tcPr>
          <w:p w:rsidR="00E82036" w:rsidRPr="009F6A84" w:rsidRDefault="00E82036" w:rsidP="00C83DB7">
            <w:pPr>
              <w:spacing w:after="120"/>
            </w:pPr>
            <w:r w:rsidRPr="009F6A84">
              <w:t>_____________________/ [***] /</w:t>
            </w:r>
          </w:p>
          <w:p w:rsidR="00E82036" w:rsidRPr="009F6A84" w:rsidRDefault="00E82036" w:rsidP="00C83DB7">
            <w:pPr>
              <w:spacing w:after="120"/>
            </w:pPr>
            <w:r w:rsidRPr="009F6A84">
              <w:t>М.П.</w:t>
            </w:r>
          </w:p>
        </w:tc>
        <w:tc>
          <w:tcPr>
            <w:tcW w:w="4534" w:type="dxa"/>
          </w:tcPr>
          <w:p w:rsidR="00E82036" w:rsidRPr="009F6A84" w:rsidRDefault="00E82036" w:rsidP="00C83DB7">
            <w:pPr>
              <w:spacing w:after="120"/>
            </w:pPr>
            <w:r w:rsidRPr="009F6A84">
              <w:t>_____________________/ [***] /</w:t>
            </w:r>
          </w:p>
          <w:p w:rsidR="00E82036" w:rsidRPr="009F6A84" w:rsidRDefault="00E82036" w:rsidP="00C83DB7">
            <w:pPr>
              <w:spacing w:after="120"/>
            </w:pPr>
            <w:r w:rsidRPr="009F6A84">
              <w:t>М.П.</w:t>
            </w:r>
          </w:p>
        </w:tc>
        <w:tc>
          <w:tcPr>
            <w:tcW w:w="4818" w:type="dxa"/>
          </w:tcPr>
          <w:p w:rsidR="00E82036" w:rsidRPr="009F6A84" w:rsidRDefault="00E82036" w:rsidP="00C83DB7">
            <w:pPr>
              <w:spacing w:after="120"/>
            </w:pPr>
            <w:r w:rsidRPr="009F6A84">
              <w:t xml:space="preserve">_____________________/ </w:t>
            </w:r>
            <w:r w:rsidR="00515849">
              <w:t>О.Е. Михайлов</w:t>
            </w:r>
            <w:bookmarkStart w:id="7" w:name="_GoBack"/>
            <w:bookmarkEnd w:id="7"/>
            <w:r w:rsidRPr="009F6A84">
              <w:t xml:space="preserve"> /</w:t>
            </w:r>
          </w:p>
          <w:p w:rsidR="00E82036" w:rsidRPr="00212F97" w:rsidRDefault="00E82036" w:rsidP="00C83DB7">
            <w:pPr>
              <w:spacing w:after="120"/>
            </w:pPr>
            <w:r w:rsidRPr="009F6A84">
              <w:t>М.П.</w:t>
            </w:r>
          </w:p>
        </w:tc>
      </w:tr>
    </w:tbl>
    <w:p w:rsidR="003705C9" w:rsidRDefault="003705C9"/>
    <w:sectPr w:rsidR="003705C9" w:rsidSect="00E82036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036"/>
    <w:rsid w:val="003705C9"/>
    <w:rsid w:val="00515849"/>
    <w:rsid w:val="006830A0"/>
    <w:rsid w:val="00802213"/>
    <w:rsid w:val="00D8121C"/>
    <w:rsid w:val="00DC13FD"/>
    <w:rsid w:val="00E820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Не полужирный;Не курсив"/>
    <w:basedOn w:val="a0"/>
    <w:rsid w:val="00E82036"/>
    <w:rPr>
      <w:rFonts w:eastAsia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a4">
    <w:name w:val="Таблицы (моноширинный)"/>
    <w:basedOn w:val="a"/>
    <w:next w:val="a"/>
    <w:rsid w:val="00E8203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1">
    <w:name w:val="Основной текст1"/>
    <w:basedOn w:val="a"/>
    <w:link w:val="a5"/>
    <w:rsid w:val="00E82036"/>
    <w:pPr>
      <w:widowControl w:val="0"/>
      <w:shd w:val="clear" w:color="auto" w:fill="FFFFFF"/>
      <w:spacing w:before="300" w:line="252" w:lineRule="exact"/>
      <w:ind w:firstLine="660"/>
      <w:jc w:val="both"/>
    </w:pPr>
    <w:rPr>
      <w:rFonts w:ascii="Calibri" w:hAnsi="Calibri"/>
      <w:b/>
      <w:bCs/>
      <w:i/>
      <w:iCs/>
      <w:sz w:val="20"/>
      <w:szCs w:val="20"/>
      <w:lang w:eastAsia="en-US"/>
    </w:rPr>
  </w:style>
  <w:style w:type="paragraph" w:customStyle="1" w:styleId="Style9">
    <w:name w:val="Style9"/>
    <w:basedOn w:val="a"/>
    <w:rsid w:val="00E82036"/>
    <w:pPr>
      <w:widowControl w:val="0"/>
      <w:autoSpaceDE w:val="0"/>
      <w:autoSpaceDN w:val="0"/>
      <w:adjustRightInd w:val="0"/>
      <w:spacing w:line="250" w:lineRule="exact"/>
      <w:jc w:val="both"/>
    </w:pPr>
  </w:style>
  <w:style w:type="character" w:customStyle="1" w:styleId="a5">
    <w:name w:val="Основной текст_"/>
    <w:basedOn w:val="a0"/>
    <w:link w:val="1"/>
    <w:rsid w:val="00E82036"/>
    <w:rPr>
      <w:rFonts w:ascii="Calibri" w:eastAsia="Times New Roman" w:hAnsi="Calibri" w:cs="Times New Roman"/>
      <w:b/>
      <w:bCs/>
      <w:i/>
      <w:iCs/>
      <w:sz w:val="20"/>
      <w:szCs w:val="2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Не полужирный;Не курсив"/>
    <w:basedOn w:val="a0"/>
    <w:rsid w:val="00E82036"/>
    <w:rPr>
      <w:rFonts w:eastAsia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a4">
    <w:name w:val="Таблицы (моноширинный)"/>
    <w:basedOn w:val="a"/>
    <w:next w:val="a"/>
    <w:rsid w:val="00E8203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1">
    <w:name w:val="Основной текст1"/>
    <w:basedOn w:val="a"/>
    <w:link w:val="a5"/>
    <w:rsid w:val="00E82036"/>
    <w:pPr>
      <w:widowControl w:val="0"/>
      <w:shd w:val="clear" w:color="auto" w:fill="FFFFFF"/>
      <w:spacing w:before="300" w:line="252" w:lineRule="exact"/>
      <w:ind w:firstLine="660"/>
      <w:jc w:val="both"/>
    </w:pPr>
    <w:rPr>
      <w:rFonts w:ascii="Calibri" w:hAnsi="Calibri"/>
      <w:b/>
      <w:bCs/>
      <w:i/>
      <w:iCs/>
      <w:sz w:val="20"/>
      <w:szCs w:val="20"/>
      <w:lang w:eastAsia="en-US"/>
    </w:rPr>
  </w:style>
  <w:style w:type="paragraph" w:customStyle="1" w:styleId="Style9">
    <w:name w:val="Style9"/>
    <w:basedOn w:val="a"/>
    <w:rsid w:val="00E82036"/>
    <w:pPr>
      <w:widowControl w:val="0"/>
      <w:autoSpaceDE w:val="0"/>
      <w:autoSpaceDN w:val="0"/>
      <w:adjustRightInd w:val="0"/>
      <w:spacing w:line="250" w:lineRule="exact"/>
      <w:jc w:val="both"/>
    </w:pPr>
  </w:style>
  <w:style w:type="character" w:customStyle="1" w:styleId="a5">
    <w:name w:val="Основной текст_"/>
    <w:basedOn w:val="a0"/>
    <w:link w:val="1"/>
    <w:rsid w:val="00E82036"/>
    <w:rPr>
      <w:rFonts w:ascii="Calibri" w:eastAsia="Times New Roman" w:hAnsi="Calibri" w:cs="Times New Roman"/>
      <w:b/>
      <w:bCs/>
      <w:i/>
      <w:iCs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2020-04-17T07:28:00Z</dcterms:created>
  <dcterms:modified xsi:type="dcterms:W3CDTF">2020-04-17T07:28:00Z</dcterms:modified>
</cp:coreProperties>
</file>